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63" w:rsidRPr="008059AD" w:rsidRDefault="00FA1515">
      <w:pPr>
        <w:spacing w:after="0" w:line="240" w:lineRule="auto"/>
        <w:jc w:val="both"/>
        <w:rPr>
          <w:rFonts w:ascii="Arial" w:eastAsia="Questrial" w:hAnsi="Arial" w:cs="Arial"/>
          <w:sz w:val="18"/>
          <w:szCs w:val="18"/>
        </w:rPr>
      </w:pPr>
      <w:bookmarkStart w:id="0" w:name="_heading=h.gjdgxs" w:colFirst="0" w:colLast="0"/>
      <w:bookmarkEnd w:id="0"/>
      <w:r w:rsidRPr="008059AD">
        <w:rPr>
          <w:rFonts w:ascii="Arial" w:eastAsia="Questrial" w:hAnsi="Arial" w:cs="Arial"/>
          <w:sz w:val="18"/>
          <w:szCs w:val="18"/>
        </w:rPr>
        <w:t xml:space="preserve">A esta Comisión </w:t>
      </w:r>
      <w:r w:rsidRPr="000A1552">
        <w:rPr>
          <w:rFonts w:ascii="Arial" w:eastAsia="Questrial" w:hAnsi="Arial" w:cs="Arial"/>
          <w:sz w:val="18"/>
          <w:szCs w:val="18"/>
        </w:rPr>
        <w:t>Permanente</w:t>
      </w:r>
      <w:r w:rsidRPr="008059AD">
        <w:rPr>
          <w:rFonts w:ascii="Arial" w:eastAsia="Questrial" w:hAnsi="Arial" w:cs="Arial"/>
          <w:color w:val="00B050"/>
          <w:sz w:val="18"/>
          <w:szCs w:val="18"/>
        </w:rPr>
        <w:t xml:space="preserve"> </w:t>
      </w:r>
      <w:r w:rsidRPr="008059AD">
        <w:rPr>
          <w:rFonts w:ascii="Arial" w:eastAsia="Questrial" w:hAnsi="Arial" w:cs="Arial"/>
          <w:sz w:val="18"/>
          <w:szCs w:val="18"/>
        </w:rPr>
        <w:t xml:space="preserve">Electoral del H. Consejo </w:t>
      </w:r>
      <w:r w:rsidRPr="008059AD">
        <w:rPr>
          <w:rFonts w:ascii="Arial" w:eastAsia="Questrial" w:hAnsi="Arial" w:cs="Arial"/>
          <w:b/>
          <w:color w:val="0000FF"/>
          <w:sz w:val="18"/>
          <w:szCs w:val="18"/>
        </w:rPr>
        <w:t xml:space="preserve">(de Escuela o de Centro) </w:t>
      </w:r>
      <w:r w:rsidRPr="008059AD">
        <w:rPr>
          <w:rFonts w:ascii="Arial" w:eastAsia="Questrial" w:hAnsi="Arial" w:cs="Arial"/>
          <w:color w:val="0000FF"/>
          <w:sz w:val="18"/>
          <w:szCs w:val="18"/>
          <w:highlight w:val="yellow"/>
        </w:rPr>
        <w:t>según sea el caso</w:t>
      </w:r>
      <w:r w:rsidRPr="008059AD">
        <w:rPr>
          <w:rFonts w:ascii="Arial" w:eastAsia="Questrial" w:hAnsi="Arial" w:cs="Arial"/>
          <w:sz w:val="18"/>
          <w:szCs w:val="18"/>
        </w:rPr>
        <w:t xml:space="preserve"> ---- con fecha -- de ------------- de 2021, fue turnado el escrito signado por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b/>
          <w:color w:val="0000FF"/>
          <w:sz w:val="18"/>
          <w:szCs w:val="18"/>
        </w:rPr>
        <w:t>(académico o alumno)</w:t>
      </w:r>
      <w:r w:rsidRPr="008059AD">
        <w:rPr>
          <w:rFonts w:ascii="Arial" w:eastAsia="Questrial" w:hAnsi="Arial" w:cs="Arial"/>
          <w:sz w:val="18"/>
          <w:szCs w:val="18"/>
        </w:rPr>
        <w:t xml:space="preserve"> adscrito a la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b/>
          <w:sz w:val="18"/>
          <w:szCs w:val="18"/>
        </w:rPr>
        <w:t>---------------</w:t>
      </w:r>
      <w:r w:rsidRPr="008059AD">
        <w:rPr>
          <w:rFonts w:ascii="Arial" w:eastAsia="Questrial" w:hAnsi="Arial" w:cs="Arial"/>
          <w:sz w:val="18"/>
          <w:szCs w:val="18"/>
        </w:rPr>
        <w:t xml:space="preserve">, mediante el cual interpone </w:t>
      </w:r>
      <w:r w:rsidRPr="008059AD">
        <w:rPr>
          <w:rFonts w:ascii="Arial" w:eastAsia="Questrial" w:hAnsi="Arial" w:cs="Arial"/>
          <w:b/>
          <w:sz w:val="18"/>
          <w:szCs w:val="18"/>
        </w:rPr>
        <w:t xml:space="preserve">RECURSO DE ACLARACIÓN en PRIMERA / SEGUNDA / TERCERA INSTANCIA, </w:t>
      </w:r>
      <w:r w:rsidRPr="008059AD">
        <w:rPr>
          <w:rFonts w:ascii="Arial" w:eastAsia="Questrial" w:hAnsi="Arial" w:cs="Arial"/>
          <w:sz w:val="18"/>
          <w:szCs w:val="18"/>
        </w:rPr>
        <w:t>relacionado con</w:t>
      </w:r>
      <w:r w:rsidRPr="008059AD">
        <w:rPr>
          <w:rFonts w:ascii="Arial" w:eastAsia="Questrial" w:hAnsi="Arial" w:cs="Arial"/>
          <w:b/>
          <w:sz w:val="18"/>
          <w:szCs w:val="18"/>
        </w:rPr>
        <w:t xml:space="preserve"> </w:t>
      </w:r>
      <w:r w:rsidRPr="008059AD">
        <w:rPr>
          <w:rFonts w:ascii="Arial" w:eastAsia="Questrial" w:hAnsi="Arial" w:cs="Arial"/>
          <w:b/>
          <w:color w:val="0000FF"/>
          <w:sz w:val="18"/>
          <w:szCs w:val="18"/>
        </w:rPr>
        <w:t>(la corrección de los padrones de elegibles y de electores/ ubicación de las mesas de votación/ registro de planillas/ proselitismo)</w:t>
      </w:r>
      <w:r w:rsidRPr="008059AD">
        <w:rPr>
          <w:rFonts w:ascii="Arial" w:eastAsia="Questrial" w:hAnsi="Arial" w:cs="Arial"/>
          <w:b/>
          <w:sz w:val="18"/>
          <w:szCs w:val="18"/>
        </w:rPr>
        <w:t xml:space="preserve"> </w:t>
      </w:r>
      <w:r w:rsidRPr="008059AD">
        <w:rPr>
          <w:rFonts w:ascii="Arial" w:eastAsia="Questrial" w:hAnsi="Arial" w:cs="Arial"/>
          <w:color w:val="0000FF"/>
          <w:sz w:val="18"/>
          <w:szCs w:val="18"/>
          <w:highlight w:val="yellow"/>
        </w:rPr>
        <w:t>- según sea el caso-</w:t>
      </w:r>
      <w:r w:rsidRPr="008059AD">
        <w:rPr>
          <w:rFonts w:ascii="Arial" w:eastAsia="Questrial" w:hAnsi="Arial" w:cs="Arial"/>
          <w:color w:val="0000FF"/>
          <w:sz w:val="18"/>
          <w:szCs w:val="18"/>
        </w:rPr>
        <w:t>,</w:t>
      </w:r>
      <w:r w:rsidRPr="008059AD">
        <w:rPr>
          <w:rFonts w:ascii="Arial" w:eastAsia="Questrial" w:hAnsi="Arial" w:cs="Arial"/>
          <w:sz w:val="18"/>
          <w:szCs w:val="18"/>
        </w:rPr>
        <w:t xml:space="preserve"> de conformidad con los siguientes:</w:t>
      </w:r>
    </w:p>
    <w:p w:rsidR="002A2963" w:rsidRPr="008059AD" w:rsidRDefault="002A2963">
      <w:pPr>
        <w:spacing w:after="0" w:line="240" w:lineRule="auto"/>
        <w:jc w:val="both"/>
        <w:rPr>
          <w:rFonts w:ascii="Arial" w:eastAsia="Questrial" w:hAnsi="Arial" w:cs="Arial"/>
          <w:sz w:val="18"/>
          <w:szCs w:val="18"/>
        </w:rPr>
      </w:pPr>
    </w:p>
    <w:p w:rsidR="002A2963" w:rsidRPr="008059AD" w:rsidRDefault="00FA1515">
      <w:pPr>
        <w:spacing w:after="0" w:line="240" w:lineRule="auto"/>
        <w:jc w:val="center"/>
        <w:rPr>
          <w:rFonts w:ascii="Arial" w:eastAsia="Questrial" w:hAnsi="Arial" w:cs="Arial"/>
          <w:b/>
          <w:sz w:val="18"/>
          <w:szCs w:val="18"/>
        </w:rPr>
      </w:pPr>
      <w:r w:rsidRPr="008059AD">
        <w:rPr>
          <w:rFonts w:ascii="Arial" w:eastAsia="Questrial" w:hAnsi="Arial" w:cs="Arial"/>
          <w:b/>
          <w:sz w:val="18"/>
          <w:szCs w:val="18"/>
        </w:rPr>
        <w:t>A N T E C E D E N T E S</w:t>
      </w:r>
    </w:p>
    <w:p w:rsidR="002A2963" w:rsidRPr="008059AD" w:rsidRDefault="002A2963" w:rsidP="008059AD">
      <w:pPr>
        <w:spacing w:after="0" w:line="240" w:lineRule="auto"/>
        <w:ind w:left="567" w:hanging="283"/>
        <w:jc w:val="both"/>
        <w:rPr>
          <w:rFonts w:ascii="Arial" w:eastAsia="Questrial" w:hAnsi="Arial" w:cs="Arial"/>
          <w:sz w:val="18"/>
          <w:szCs w:val="18"/>
        </w:rPr>
      </w:pPr>
      <w:bookmarkStart w:id="1" w:name="_GoBack"/>
      <w:bookmarkEnd w:id="1"/>
    </w:p>
    <w:p w:rsidR="002A2963" w:rsidRPr="008059AD" w:rsidRDefault="00FA1515" w:rsidP="008059AD">
      <w:pPr>
        <w:numPr>
          <w:ilvl w:val="0"/>
          <w:numId w:val="3"/>
        </w:numPr>
        <w:pBdr>
          <w:top w:val="nil"/>
          <w:left w:val="nil"/>
          <w:bottom w:val="nil"/>
          <w:right w:val="nil"/>
          <w:between w:val="nil"/>
        </w:pBdr>
        <w:spacing w:after="0" w:line="240" w:lineRule="auto"/>
        <w:jc w:val="both"/>
        <w:rPr>
          <w:rFonts w:ascii="Arial" w:eastAsia="Questrial" w:hAnsi="Arial" w:cs="Arial"/>
          <w:sz w:val="18"/>
          <w:szCs w:val="18"/>
        </w:rPr>
      </w:pPr>
      <w:proofErr w:type="gramStart"/>
      <w:r w:rsidRPr="008059AD">
        <w:rPr>
          <w:rFonts w:ascii="Arial" w:eastAsia="Questrial" w:hAnsi="Arial" w:cs="Arial"/>
          <w:color w:val="000000"/>
          <w:sz w:val="18"/>
          <w:szCs w:val="18"/>
        </w:rPr>
        <w:t>Que</w:t>
      </w:r>
      <w:proofErr w:type="gramEnd"/>
      <w:r w:rsidRPr="008059AD">
        <w:rPr>
          <w:rFonts w:ascii="Arial" w:eastAsia="Questrial" w:hAnsi="Arial" w:cs="Arial"/>
          <w:color w:val="000000"/>
          <w:sz w:val="18"/>
          <w:szCs w:val="18"/>
        </w:rPr>
        <w:t xml:space="preserve"> con fecha del 23 de agosto de 2021, tanto en las unidades académicas como en La Gaceta de la Universidad de Guadalajara, se publicó la convocatoria emitida por esta Comisión </w:t>
      </w:r>
      <w:r w:rsidRPr="000A1552">
        <w:rPr>
          <w:rFonts w:ascii="Arial" w:eastAsia="Questrial" w:hAnsi="Arial" w:cs="Arial"/>
          <w:sz w:val="18"/>
          <w:szCs w:val="18"/>
        </w:rPr>
        <w:t>Permanente</w:t>
      </w:r>
      <w:r w:rsidRPr="008059AD">
        <w:rPr>
          <w:rFonts w:ascii="Arial" w:eastAsia="Questrial" w:hAnsi="Arial" w:cs="Arial"/>
          <w:color w:val="000000"/>
          <w:sz w:val="18"/>
          <w:szCs w:val="18"/>
        </w:rPr>
        <w:t xml:space="preserve"> Electoral</w:t>
      </w:r>
      <w:r w:rsidRPr="008059AD">
        <w:rPr>
          <w:rFonts w:ascii="Arial" w:eastAsia="Questrial" w:hAnsi="Arial" w:cs="Arial"/>
          <w:color w:val="0000FF"/>
          <w:sz w:val="18"/>
          <w:szCs w:val="18"/>
        </w:rPr>
        <w:t xml:space="preserve">, para elegir a los consejeros que integrarán el H. Consejo </w:t>
      </w:r>
      <w:r w:rsidRPr="008059AD">
        <w:rPr>
          <w:rFonts w:ascii="Arial" w:eastAsia="Questrial" w:hAnsi="Arial" w:cs="Arial"/>
          <w:color w:val="0000FF"/>
          <w:sz w:val="18"/>
          <w:szCs w:val="18"/>
          <w:highlight w:val="yellow"/>
        </w:rPr>
        <w:t>--------------</w:t>
      </w:r>
      <w:r w:rsidRPr="008059AD">
        <w:rPr>
          <w:rFonts w:ascii="Arial" w:eastAsia="Questrial" w:hAnsi="Arial" w:cs="Arial"/>
          <w:color w:val="0000FF"/>
          <w:sz w:val="18"/>
          <w:szCs w:val="18"/>
        </w:rPr>
        <w:t xml:space="preserve"> de la Universidad de Guadalajara, </w:t>
      </w:r>
      <w:r w:rsidRPr="008059AD">
        <w:rPr>
          <w:rFonts w:ascii="Arial" w:eastAsia="Questrial" w:hAnsi="Arial" w:cs="Arial"/>
          <w:sz w:val="18"/>
          <w:szCs w:val="18"/>
        </w:rPr>
        <w:t>para el periodo 2021-2022.</w:t>
      </w:r>
    </w:p>
    <w:p w:rsidR="002A2963" w:rsidRPr="008059AD" w:rsidRDefault="002A2963" w:rsidP="008059AD">
      <w:pPr>
        <w:pBdr>
          <w:top w:val="nil"/>
          <w:left w:val="nil"/>
          <w:bottom w:val="nil"/>
          <w:right w:val="nil"/>
          <w:between w:val="nil"/>
        </w:pBdr>
        <w:spacing w:after="0" w:line="240" w:lineRule="auto"/>
        <w:ind w:left="567" w:hanging="283"/>
        <w:jc w:val="both"/>
        <w:rPr>
          <w:rFonts w:ascii="Arial" w:eastAsia="Questrial" w:hAnsi="Arial" w:cs="Arial"/>
          <w:sz w:val="18"/>
          <w:szCs w:val="18"/>
        </w:rPr>
      </w:pPr>
    </w:p>
    <w:p w:rsidR="002A2963" w:rsidRPr="008059AD" w:rsidRDefault="00FA1515" w:rsidP="008059AD">
      <w:pPr>
        <w:numPr>
          <w:ilvl w:val="0"/>
          <w:numId w:val="3"/>
        </w:numPr>
        <w:pBdr>
          <w:top w:val="nil"/>
          <w:left w:val="nil"/>
          <w:bottom w:val="nil"/>
          <w:right w:val="nil"/>
          <w:between w:val="nil"/>
        </w:pBdr>
        <w:spacing w:after="0" w:line="240" w:lineRule="auto"/>
        <w:jc w:val="both"/>
        <w:rPr>
          <w:rFonts w:ascii="Arial" w:eastAsia="Questrial" w:hAnsi="Arial" w:cs="Arial"/>
          <w:sz w:val="18"/>
          <w:szCs w:val="18"/>
        </w:rPr>
      </w:pPr>
      <w:proofErr w:type="gramStart"/>
      <w:r w:rsidRPr="008059AD">
        <w:rPr>
          <w:rFonts w:ascii="Arial" w:eastAsia="Questrial" w:hAnsi="Arial" w:cs="Arial"/>
          <w:color w:val="000000"/>
          <w:sz w:val="18"/>
          <w:szCs w:val="18"/>
        </w:rPr>
        <w:t>Que</w:t>
      </w:r>
      <w:proofErr w:type="gramEnd"/>
      <w:r w:rsidRPr="008059AD">
        <w:rPr>
          <w:rFonts w:ascii="Arial" w:eastAsia="Questrial" w:hAnsi="Arial" w:cs="Arial"/>
          <w:color w:val="000000"/>
          <w:sz w:val="18"/>
          <w:szCs w:val="18"/>
        </w:rPr>
        <w:t xml:space="preserve"> en cuanto a los recursos en materia electoral, la convocatoria aludida establece en su punto 12</w:t>
      </w:r>
      <w:r w:rsidRPr="000A1552">
        <w:rPr>
          <w:rFonts w:ascii="Arial" w:eastAsia="Questrial" w:hAnsi="Arial" w:cs="Arial"/>
          <w:color w:val="BF9000"/>
          <w:sz w:val="18"/>
          <w:szCs w:val="18"/>
        </w:rPr>
        <w:t>.</w:t>
      </w:r>
      <w:r w:rsidRPr="000A1552">
        <w:rPr>
          <w:rFonts w:ascii="Arial" w:eastAsia="Questrial" w:hAnsi="Arial" w:cs="Arial"/>
          <w:sz w:val="18"/>
          <w:szCs w:val="18"/>
        </w:rPr>
        <w:t>1 fracción I</w:t>
      </w:r>
      <w:r w:rsidRPr="000A1552">
        <w:rPr>
          <w:rFonts w:ascii="Arial" w:eastAsia="Questrial" w:hAnsi="Arial" w:cs="Arial"/>
          <w:color w:val="6AA84F"/>
          <w:sz w:val="18"/>
          <w:szCs w:val="18"/>
        </w:rPr>
        <w:t>,</w:t>
      </w:r>
      <w:r w:rsidRPr="000A1552">
        <w:rPr>
          <w:rFonts w:ascii="Arial" w:eastAsia="Questrial" w:hAnsi="Arial" w:cs="Arial"/>
          <w:color w:val="BF9000"/>
          <w:sz w:val="18"/>
          <w:szCs w:val="18"/>
        </w:rPr>
        <w:t xml:space="preserve"> </w:t>
      </w:r>
      <w:r w:rsidRPr="000A1552">
        <w:rPr>
          <w:rFonts w:ascii="Arial" w:eastAsia="Questrial" w:hAnsi="Arial" w:cs="Arial"/>
          <w:color w:val="000000"/>
          <w:sz w:val="18"/>
          <w:szCs w:val="18"/>
        </w:rPr>
        <w:t>lo</w:t>
      </w:r>
      <w:r w:rsidRPr="008059AD">
        <w:rPr>
          <w:rFonts w:ascii="Arial" w:eastAsia="Questrial" w:hAnsi="Arial" w:cs="Arial"/>
          <w:color w:val="000000"/>
          <w:sz w:val="18"/>
          <w:szCs w:val="18"/>
        </w:rPr>
        <w:t xml:space="preserve"> correspondiente al RECURSO DE ACLARACIÓN, señalando lo siguiente:</w:t>
      </w:r>
    </w:p>
    <w:p w:rsidR="002A2963" w:rsidRPr="008059AD" w:rsidRDefault="002A2963" w:rsidP="008059AD">
      <w:pPr>
        <w:tabs>
          <w:tab w:val="left" w:pos="1418"/>
        </w:tabs>
        <w:spacing w:after="0" w:line="240" w:lineRule="auto"/>
        <w:ind w:left="567" w:hanging="283"/>
        <w:jc w:val="both"/>
        <w:rPr>
          <w:rFonts w:ascii="Arial" w:eastAsia="Questrial" w:hAnsi="Arial" w:cs="Arial"/>
          <w:sz w:val="18"/>
          <w:szCs w:val="18"/>
        </w:rPr>
      </w:pPr>
    </w:p>
    <w:p w:rsidR="002A2963" w:rsidRPr="008059AD" w:rsidRDefault="00FA1515" w:rsidP="008059AD">
      <w:pPr>
        <w:pStyle w:val="Prrafodelista"/>
        <w:numPr>
          <w:ilvl w:val="0"/>
          <w:numId w:val="3"/>
        </w:numPr>
        <w:pBdr>
          <w:top w:val="nil"/>
          <w:left w:val="nil"/>
          <w:bottom w:val="nil"/>
          <w:right w:val="nil"/>
          <w:between w:val="nil"/>
        </w:pBdr>
        <w:tabs>
          <w:tab w:val="left" w:pos="1418"/>
        </w:tabs>
        <w:spacing w:after="0" w:line="240" w:lineRule="auto"/>
        <w:ind w:right="333"/>
        <w:jc w:val="both"/>
        <w:rPr>
          <w:rFonts w:ascii="Arial" w:eastAsia="Questrial" w:hAnsi="Arial" w:cs="Arial"/>
          <w:i/>
          <w:color w:val="000000"/>
          <w:sz w:val="16"/>
          <w:szCs w:val="16"/>
        </w:rPr>
      </w:pPr>
      <w:r w:rsidRPr="008059AD">
        <w:rPr>
          <w:rFonts w:ascii="Arial" w:eastAsia="Questrial" w:hAnsi="Arial" w:cs="Arial"/>
          <w:b/>
          <w:i/>
          <w:color w:val="000000"/>
          <w:sz w:val="16"/>
          <w:szCs w:val="16"/>
        </w:rPr>
        <w:t>RECURSO DE ACL</w:t>
      </w:r>
      <w:r w:rsidRPr="008059AD">
        <w:rPr>
          <w:rFonts w:ascii="Arial" w:eastAsia="Questrial" w:hAnsi="Arial" w:cs="Arial"/>
          <w:b/>
          <w:i/>
          <w:sz w:val="16"/>
          <w:szCs w:val="16"/>
        </w:rPr>
        <w:t>A</w:t>
      </w:r>
      <w:r w:rsidRPr="008059AD">
        <w:rPr>
          <w:rFonts w:ascii="Arial" w:eastAsia="Questrial" w:hAnsi="Arial" w:cs="Arial"/>
          <w:b/>
          <w:i/>
          <w:color w:val="000000"/>
          <w:sz w:val="16"/>
          <w:szCs w:val="16"/>
        </w:rPr>
        <w:t>RACIÓN: Tratándose de la corrección de los padrones de elegibles y de electores, de la ubicación de las mesas de votación</w:t>
      </w:r>
      <w:r w:rsidRPr="008059AD">
        <w:rPr>
          <w:rFonts w:ascii="Arial" w:eastAsia="Questrial" w:hAnsi="Arial" w:cs="Arial"/>
          <w:b/>
          <w:i/>
          <w:color w:val="FF0000"/>
          <w:sz w:val="16"/>
          <w:szCs w:val="16"/>
        </w:rPr>
        <w:t xml:space="preserve"> </w:t>
      </w:r>
      <w:r w:rsidRPr="008059AD">
        <w:rPr>
          <w:rFonts w:ascii="Arial" w:eastAsia="Questrial" w:hAnsi="Arial" w:cs="Arial"/>
          <w:b/>
          <w:i/>
          <w:color w:val="000000"/>
          <w:sz w:val="16"/>
          <w:szCs w:val="16"/>
        </w:rPr>
        <w:t xml:space="preserve">del registro de planillas y del proselitismo, </w:t>
      </w:r>
      <w:r w:rsidRPr="008059AD">
        <w:rPr>
          <w:rFonts w:ascii="Arial" w:eastAsia="Questrial" w:hAnsi="Arial" w:cs="Arial"/>
          <w:i/>
          <w:color w:val="000000"/>
          <w:sz w:val="16"/>
          <w:szCs w:val="16"/>
        </w:rPr>
        <w:t>mismo que podrá interponerse en un término máximo de 1 (un) día hábil posterior a la realización del acto o motivo de la inconformidad.</w:t>
      </w:r>
    </w:p>
    <w:p w:rsidR="002A2963" w:rsidRPr="008059AD" w:rsidRDefault="002A2963" w:rsidP="008059AD">
      <w:pPr>
        <w:pBdr>
          <w:top w:val="nil"/>
          <w:left w:val="nil"/>
          <w:bottom w:val="nil"/>
          <w:right w:val="nil"/>
          <w:between w:val="nil"/>
        </w:pBdr>
        <w:tabs>
          <w:tab w:val="left" w:pos="1418"/>
        </w:tabs>
        <w:spacing w:after="0" w:line="240" w:lineRule="auto"/>
        <w:ind w:left="567" w:right="333" w:hanging="283"/>
        <w:jc w:val="both"/>
        <w:rPr>
          <w:rFonts w:ascii="Arial" w:eastAsia="Questrial" w:hAnsi="Arial" w:cs="Arial"/>
          <w:i/>
          <w:sz w:val="16"/>
          <w:szCs w:val="16"/>
        </w:rPr>
      </w:pPr>
    </w:p>
    <w:p w:rsidR="002A2963" w:rsidRPr="008059AD" w:rsidRDefault="00FA1515" w:rsidP="008059AD">
      <w:pPr>
        <w:pStyle w:val="Prrafodelista"/>
        <w:numPr>
          <w:ilvl w:val="0"/>
          <w:numId w:val="3"/>
        </w:numPr>
        <w:spacing w:after="0" w:line="240" w:lineRule="auto"/>
        <w:jc w:val="both"/>
        <w:rPr>
          <w:rFonts w:ascii="Arial" w:eastAsia="Questrial" w:hAnsi="Arial" w:cs="Arial"/>
          <w:sz w:val="18"/>
          <w:szCs w:val="18"/>
        </w:rPr>
      </w:pPr>
      <w:r w:rsidRPr="008059AD">
        <w:rPr>
          <w:rFonts w:ascii="Arial" w:eastAsia="Questrial" w:hAnsi="Arial" w:cs="Arial"/>
          <w:sz w:val="18"/>
          <w:szCs w:val="18"/>
        </w:rPr>
        <w:t>Que de conformidad con lo establecido en el punto 9 de la convocatoria, el --- de septiembre de 2021, se (debe llevar a cabo/ llevó a cabo) en (Escuela/Centro Universitario) la jornada electoral correspondiente a la elección de consejeros alumnos/académicos para el Consejo de</w:t>
      </w:r>
      <w:r w:rsidRPr="008059AD">
        <w:rPr>
          <w:rFonts w:ascii="Arial" w:eastAsia="Questrial" w:hAnsi="Arial" w:cs="Arial"/>
          <w:sz w:val="18"/>
          <w:szCs w:val="18"/>
          <w:highlight w:val="yellow"/>
        </w:rPr>
        <w:t xml:space="preserve"> --</w:t>
      </w:r>
      <w:r w:rsidRPr="008059AD">
        <w:rPr>
          <w:rFonts w:ascii="Arial" w:eastAsia="Questrial" w:hAnsi="Arial" w:cs="Arial"/>
          <w:sz w:val="18"/>
          <w:szCs w:val="18"/>
        </w:rPr>
        <w:t>-.</w:t>
      </w:r>
    </w:p>
    <w:p w:rsidR="002A2963" w:rsidRPr="008059AD" w:rsidRDefault="002A2963" w:rsidP="008059AD">
      <w:pPr>
        <w:spacing w:after="0" w:line="240" w:lineRule="auto"/>
        <w:ind w:left="567" w:hanging="283"/>
        <w:jc w:val="both"/>
        <w:rPr>
          <w:rFonts w:ascii="Arial" w:eastAsia="Questrial" w:hAnsi="Arial" w:cs="Arial"/>
          <w:sz w:val="18"/>
          <w:szCs w:val="18"/>
        </w:rPr>
      </w:pPr>
    </w:p>
    <w:p w:rsidR="002A2963" w:rsidRPr="008059AD" w:rsidRDefault="00FA1515" w:rsidP="008059AD">
      <w:pPr>
        <w:pStyle w:val="Prrafodelista"/>
        <w:numPr>
          <w:ilvl w:val="0"/>
          <w:numId w:val="3"/>
        </w:numPr>
        <w:pBdr>
          <w:top w:val="nil"/>
          <w:left w:val="nil"/>
          <w:bottom w:val="nil"/>
          <w:right w:val="nil"/>
          <w:between w:val="nil"/>
        </w:pBdr>
        <w:spacing w:after="0" w:line="240" w:lineRule="auto"/>
        <w:jc w:val="both"/>
        <w:rPr>
          <w:rFonts w:ascii="Arial" w:eastAsia="Questrial" w:hAnsi="Arial" w:cs="Arial"/>
          <w:b/>
          <w:color w:val="0000FF"/>
          <w:sz w:val="18"/>
          <w:szCs w:val="18"/>
        </w:rPr>
      </w:pPr>
      <w:r w:rsidRPr="008059AD">
        <w:rPr>
          <w:rFonts w:ascii="Arial" w:eastAsia="Questrial" w:hAnsi="Arial" w:cs="Arial"/>
          <w:b/>
          <w:color w:val="0000FF"/>
          <w:sz w:val="18"/>
          <w:szCs w:val="18"/>
        </w:rPr>
        <w:t xml:space="preserve">Que (señalar el acto </w:t>
      </w:r>
      <w:r w:rsidRPr="008059AD">
        <w:rPr>
          <w:rFonts w:ascii="Arial" w:eastAsia="Questrial" w:hAnsi="Arial" w:cs="Arial"/>
          <w:b/>
          <w:color w:val="0432FF"/>
          <w:sz w:val="18"/>
          <w:szCs w:val="18"/>
        </w:rPr>
        <w:t>que dio origen a</w:t>
      </w:r>
      <w:r w:rsidRPr="008059AD">
        <w:rPr>
          <w:rFonts w:ascii="Arial" w:eastAsia="Questrial" w:hAnsi="Arial" w:cs="Arial"/>
          <w:b/>
          <w:color w:val="0000FF"/>
          <w:sz w:val="18"/>
          <w:szCs w:val="18"/>
        </w:rPr>
        <w:t xml:space="preserve"> la inconformidad (la </w:t>
      </w:r>
      <w:r w:rsidRPr="008059AD">
        <w:rPr>
          <w:rFonts w:ascii="Arial" w:eastAsia="Questrial" w:hAnsi="Arial" w:cs="Arial"/>
          <w:b/>
          <w:color w:val="0432FF"/>
          <w:sz w:val="18"/>
          <w:szCs w:val="18"/>
        </w:rPr>
        <w:t xml:space="preserve">publicación </w:t>
      </w:r>
      <w:r w:rsidRPr="008059AD">
        <w:rPr>
          <w:rFonts w:ascii="Arial" w:eastAsia="Questrial" w:hAnsi="Arial" w:cs="Arial"/>
          <w:b/>
          <w:color w:val="0000FF"/>
          <w:sz w:val="18"/>
          <w:szCs w:val="18"/>
        </w:rPr>
        <w:t>de los padrones de elegibles y de electores/ la p</w:t>
      </w:r>
      <w:r w:rsidRPr="008059AD">
        <w:rPr>
          <w:rFonts w:ascii="Arial" w:eastAsia="Questrial" w:hAnsi="Arial" w:cs="Arial"/>
          <w:b/>
          <w:color w:val="0432FF"/>
          <w:sz w:val="18"/>
          <w:szCs w:val="18"/>
        </w:rPr>
        <w:t xml:space="preserve">ublicación de la </w:t>
      </w:r>
      <w:r w:rsidRPr="008059AD">
        <w:rPr>
          <w:rFonts w:ascii="Arial" w:eastAsia="Questrial" w:hAnsi="Arial" w:cs="Arial"/>
          <w:b/>
          <w:color w:val="0000FF"/>
          <w:sz w:val="18"/>
          <w:szCs w:val="18"/>
        </w:rPr>
        <w:t>ubicación de las mesas de votación/ el registro de planillas/ el proselitismo), señalando condiciones de modo, tiempo y lugar---).</w:t>
      </w:r>
    </w:p>
    <w:p w:rsidR="002A2963" w:rsidRPr="008059AD" w:rsidRDefault="002A2963" w:rsidP="008059AD">
      <w:pPr>
        <w:pBdr>
          <w:top w:val="nil"/>
          <w:left w:val="nil"/>
          <w:bottom w:val="nil"/>
          <w:right w:val="nil"/>
          <w:between w:val="nil"/>
        </w:pBdr>
        <w:spacing w:after="0" w:line="240" w:lineRule="auto"/>
        <w:ind w:left="567" w:hanging="283"/>
        <w:rPr>
          <w:rFonts w:ascii="Arial" w:eastAsia="Questrial" w:hAnsi="Arial" w:cs="Arial"/>
          <w:sz w:val="18"/>
          <w:szCs w:val="18"/>
        </w:rPr>
      </w:pPr>
    </w:p>
    <w:p w:rsidR="002A2963" w:rsidRPr="000A1552" w:rsidRDefault="00FA1515" w:rsidP="008059AD">
      <w:pPr>
        <w:pStyle w:val="Prrafodelista"/>
        <w:numPr>
          <w:ilvl w:val="0"/>
          <w:numId w:val="3"/>
        </w:numPr>
        <w:spacing w:after="0" w:line="240" w:lineRule="auto"/>
        <w:jc w:val="both"/>
        <w:rPr>
          <w:rFonts w:ascii="Arial" w:eastAsia="Arial" w:hAnsi="Arial" w:cs="Arial"/>
          <w:sz w:val="18"/>
          <w:szCs w:val="18"/>
        </w:rPr>
      </w:pPr>
      <w:r w:rsidRPr="000A1552">
        <w:rPr>
          <w:rFonts w:ascii="Arial" w:eastAsia="Arial" w:hAnsi="Arial" w:cs="Arial"/>
          <w:sz w:val="18"/>
          <w:szCs w:val="18"/>
        </w:rPr>
        <w:t>Que de conformidad con lo establecido en el punto</w:t>
      </w:r>
      <w:r w:rsidRPr="000A1552">
        <w:rPr>
          <w:rFonts w:ascii="Arial" w:eastAsia="Questrial" w:hAnsi="Arial" w:cs="Arial"/>
          <w:sz w:val="18"/>
          <w:szCs w:val="18"/>
        </w:rPr>
        <w:t>---</w:t>
      </w:r>
      <w:r w:rsidRPr="000A1552">
        <w:rPr>
          <w:rFonts w:ascii="Arial" w:eastAsia="Arial" w:hAnsi="Arial" w:cs="Arial"/>
          <w:sz w:val="18"/>
          <w:szCs w:val="18"/>
        </w:rPr>
        <w:t xml:space="preserve"> de la convocatoria, la Comisión Electoral (de Escuela o de Centro) tiene su sede en ____________________________</w:t>
      </w:r>
    </w:p>
    <w:p w:rsidR="002A2963" w:rsidRPr="008059AD" w:rsidRDefault="002A2963" w:rsidP="008059AD">
      <w:pPr>
        <w:pBdr>
          <w:top w:val="nil"/>
          <w:left w:val="nil"/>
          <w:bottom w:val="nil"/>
          <w:right w:val="nil"/>
          <w:between w:val="nil"/>
        </w:pBdr>
        <w:spacing w:after="0" w:line="240" w:lineRule="auto"/>
        <w:ind w:left="567" w:hanging="283"/>
        <w:rPr>
          <w:rFonts w:ascii="Arial" w:eastAsia="Questrial" w:hAnsi="Arial" w:cs="Arial"/>
          <w:sz w:val="18"/>
          <w:szCs w:val="18"/>
        </w:rPr>
      </w:pPr>
    </w:p>
    <w:p w:rsidR="002A2963" w:rsidRPr="008059AD" w:rsidRDefault="00FA1515" w:rsidP="008059AD">
      <w:pPr>
        <w:numPr>
          <w:ilvl w:val="0"/>
          <w:numId w:val="3"/>
        </w:numPr>
        <w:pBdr>
          <w:top w:val="nil"/>
          <w:left w:val="nil"/>
          <w:bottom w:val="nil"/>
          <w:right w:val="nil"/>
          <w:between w:val="nil"/>
        </w:pBdr>
        <w:tabs>
          <w:tab w:val="left" w:pos="1418"/>
        </w:tabs>
        <w:spacing w:after="0" w:line="240" w:lineRule="auto"/>
        <w:jc w:val="both"/>
        <w:rPr>
          <w:rFonts w:ascii="Arial" w:eastAsia="Questrial" w:hAnsi="Arial" w:cs="Arial"/>
          <w:b/>
          <w:i/>
          <w:sz w:val="18"/>
          <w:szCs w:val="18"/>
        </w:rPr>
      </w:pPr>
      <w:r w:rsidRPr="008059AD">
        <w:rPr>
          <w:rFonts w:ascii="Arial" w:eastAsia="Questrial" w:hAnsi="Arial" w:cs="Arial"/>
          <w:color w:val="000000"/>
          <w:sz w:val="18"/>
          <w:szCs w:val="18"/>
        </w:rPr>
        <w:t xml:space="preserve">Que a las </w:t>
      </w:r>
      <w:proofErr w:type="gramStart"/>
      <w:r w:rsidRPr="008059AD">
        <w:rPr>
          <w:rFonts w:ascii="Arial" w:eastAsia="Questrial" w:hAnsi="Arial" w:cs="Arial"/>
          <w:color w:val="000000"/>
          <w:sz w:val="18"/>
          <w:szCs w:val="18"/>
        </w:rPr>
        <w:t>--:--</w:t>
      </w:r>
      <w:proofErr w:type="gramEnd"/>
      <w:r w:rsidRPr="008059AD">
        <w:rPr>
          <w:rFonts w:ascii="Arial" w:eastAsia="Questrial" w:hAnsi="Arial" w:cs="Arial"/>
          <w:color w:val="000000"/>
          <w:sz w:val="18"/>
          <w:szCs w:val="18"/>
        </w:rPr>
        <w:t xml:space="preserve"> horas del -- </w:t>
      </w:r>
      <w:r w:rsidRPr="008059AD">
        <w:rPr>
          <w:rFonts w:ascii="Arial" w:eastAsia="Questrial" w:hAnsi="Arial" w:cs="Arial"/>
          <w:color w:val="000000"/>
          <w:sz w:val="18"/>
          <w:szCs w:val="18"/>
          <w:highlight w:val="yellow"/>
        </w:rPr>
        <w:t>de --------</w:t>
      </w:r>
      <w:r w:rsidRPr="008059AD">
        <w:rPr>
          <w:rFonts w:ascii="Arial" w:eastAsia="Questrial" w:hAnsi="Arial" w:cs="Arial"/>
          <w:color w:val="000000"/>
          <w:sz w:val="18"/>
          <w:szCs w:val="18"/>
        </w:rPr>
        <w:t xml:space="preserve"> </w:t>
      </w:r>
      <w:proofErr w:type="spellStart"/>
      <w:r w:rsidRPr="008059AD">
        <w:rPr>
          <w:rFonts w:ascii="Arial" w:eastAsia="Questrial" w:hAnsi="Arial" w:cs="Arial"/>
          <w:color w:val="000000"/>
          <w:sz w:val="18"/>
          <w:szCs w:val="18"/>
        </w:rPr>
        <w:t>de</w:t>
      </w:r>
      <w:proofErr w:type="spellEnd"/>
      <w:r w:rsidRPr="008059AD">
        <w:rPr>
          <w:rFonts w:ascii="Arial" w:eastAsia="Questrial" w:hAnsi="Arial" w:cs="Arial"/>
          <w:color w:val="000000"/>
          <w:sz w:val="18"/>
          <w:szCs w:val="18"/>
        </w:rPr>
        <w:t xml:space="preserve"> 2021, el </w:t>
      </w:r>
      <w:r w:rsidRPr="008059AD">
        <w:rPr>
          <w:rFonts w:ascii="Arial" w:eastAsia="Questrial" w:hAnsi="Arial" w:cs="Arial"/>
          <w:b/>
          <w:color w:val="000000"/>
          <w:sz w:val="18"/>
          <w:szCs w:val="18"/>
        </w:rPr>
        <w:t>C. ----------------------</w:t>
      </w:r>
      <w:r w:rsidRPr="008059AD">
        <w:rPr>
          <w:rFonts w:ascii="Arial" w:eastAsia="Questrial" w:hAnsi="Arial" w:cs="Arial"/>
          <w:color w:val="000000"/>
          <w:sz w:val="18"/>
          <w:szCs w:val="18"/>
        </w:rPr>
        <w:t xml:space="preserve">, </w:t>
      </w:r>
      <w:r w:rsidRPr="008059AD">
        <w:rPr>
          <w:rFonts w:ascii="Arial" w:eastAsia="Questrial" w:hAnsi="Arial" w:cs="Arial"/>
          <w:color w:val="0000FF"/>
          <w:sz w:val="18"/>
          <w:szCs w:val="18"/>
        </w:rPr>
        <w:t>(académico o alumno)</w:t>
      </w:r>
      <w:r w:rsidRPr="008059AD">
        <w:rPr>
          <w:rFonts w:ascii="Arial" w:eastAsia="Questrial" w:hAnsi="Arial" w:cs="Arial"/>
          <w:color w:val="000000"/>
          <w:sz w:val="18"/>
          <w:szCs w:val="18"/>
        </w:rPr>
        <w:t xml:space="preserve"> adscrito a la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00"/>
          <w:sz w:val="18"/>
          <w:szCs w:val="18"/>
        </w:rPr>
        <w:t xml:space="preserve"> de </w:t>
      </w:r>
      <w:r w:rsidRPr="008059AD">
        <w:rPr>
          <w:rFonts w:ascii="Arial" w:eastAsia="Questrial" w:hAnsi="Arial" w:cs="Arial"/>
          <w:b/>
          <w:color w:val="000000"/>
          <w:sz w:val="18"/>
          <w:szCs w:val="18"/>
          <w:highlight w:val="yellow"/>
        </w:rPr>
        <w:t>-----</w:t>
      </w:r>
      <w:r w:rsidRPr="008059AD">
        <w:rPr>
          <w:rFonts w:ascii="Arial" w:eastAsia="Questrial" w:hAnsi="Arial" w:cs="Arial"/>
          <w:color w:val="000000"/>
          <w:sz w:val="18"/>
          <w:szCs w:val="18"/>
        </w:rPr>
        <w:t xml:space="preserve">, presentó ante esta Comisión del H. Consejo de </w:t>
      </w:r>
      <w:r w:rsidRPr="008059AD">
        <w:rPr>
          <w:rFonts w:ascii="Arial" w:eastAsia="Questrial" w:hAnsi="Arial" w:cs="Arial"/>
          <w:color w:val="000000"/>
          <w:sz w:val="18"/>
          <w:szCs w:val="18"/>
          <w:highlight w:val="yellow"/>
        </w:rPr>
        <w:t>--------,</w:t>
      </w:r>
      <w:r w:rsidRPr="008059AD">
        <w:rPr>
          <w:rFonts w:ascii="Arial" w:eastAsia="Questrial" w:hAnsi="Arial" w:cs="Arial"/>
          <w:color w:val="000000"/>
          <w:sz w:val="18"/>
          <w:szCs w:val="18"/>
        </w:rPr>
        <w:t xml:space="preserve"> el RECURSO DE ACLARACIÓN, según lo previsto por el punto 12 de la convocatoria señalada; en el que señala como acto materia de inconformidad lo siguiente: </w:t>
      </w:r>
    </w:p>
    <w:p w:rsidR="002A2963" w:rsidRPr="008059AD" w:rsidRDefault="002A2963" w:rsidP="008059AD">
      <w:pPr>
        <w:pBdr>
          <w:top w:val="nil"/>
          <w:left w:val="nil"/>
          <w:bottom w:val="nil"/>
          <w:right w:val="nil"/>
          <w:between w:val="nil"/>
        </w:pBdr>
        <w:spacing w:after="0"/>
        <w:ind w:left="567" w:hanging="283"/>
        <w:rPr>
          <w:rFonts w:ascii="Arial" w:eastAsia="Questrial" w:hAnsi="Arial" w:cs="Arial"/>
          <w:color w:val="000000"/>
          <w:sz w:val="18"/>
          <w:szCs w:val="18"/>
          <w:highlight w:val="yellow"/>
        </w:rPr>
      </w:pPr>
    </w:p>
    <w:p w:rsidR="002A2963" w:rsidRPr="008059AD" w:rsidRDefault="00FA1515" w:rsidP="008059AD">
      <w:pPr>
        <w:pStyle w:val="Prrafodelista"/>
        <w:numPr>
          <w:ilvl w:val="0"/>
          <w:numId w:val="3"/>
        </w:numPr>
        <w:pBdr>
          <w:top w:val="nil"/>
          <w:left w:val="nil"/>
          <w:bottom w:val="nil"/>
          <w:right w:val="nil"/>
          <w:between w:val="nil"/>
        </w:pBdr>
        <w:tabs>
          <w:tab w:val="left" w:pos="1418"/>
        </w:tabs>
        <w:spacing w:after="0" w:line="240" w:lineRule="auto"/>
        <w:jc w:val="both"/>
        <w:rPr>
          <w:rFonts w:ascii="Arial" w:eastAsia="Questrial" w:hAnsi="Arial" w:cs="Arial"/>
          <w:b/>
          <w:i/>
          <w:color w:val="000000"/>
          <w:sz w:val="18"/>
          <w:szCs w:val="18"/>
        </w:rPr>
      </w:pPr>
      <w:r w:rsidRPr="008059AD">
        <w:rPr>
          <w:rFonts w:ascii="Arial" w:eastAsia="Questrial" w:hAnsi="Arial" w:cs="Arial"/>
          <w:i/>
          <w:color w:val="000000"/>
          <w:sz w:val="18"/>
          <w:szCs w:val="18"/>
          <w:highlight w:val="yellow"/>
        </w:rPr>
        <w:t>(Transcripción de los hechos o agravios enunciados en el recurso)</w:t>
      </w:r>
      <w:r w:rsidRPr="008059AD">
        <w:rPr>
          <w:rFonts w:ascii="Arial" w:eastAsia="Questrial" w:hAnsi="Arial" w:cs="Arial"/>
          <w:i/>
          <w:color w:val="000000"/>
          <w:sz w:val="18"/>
          <w:szCs w:val="18"/>
        </w:rPr>
        <w:t>.</w:t>
      </w:r>
    </w:p>
    <w:p w:rsidR="002A2963" w:rsidRPr="008059AD" w:rsidRDefault="002A2963" w:rsidP="008059AD">
      <w:pPr>
        <w:pBdr>
          <w:top w:val="nil"/>
          <w:left w:val="nil"/>
          <w:bottom w:val="nil"/>
          <w:right w:val="nil"/>
          <w:between w:val="nil"/>
        </w:pBdr>
        <w:tabs>
          <w:tab w:val="left" w:pos="1418"/>
        </w:tabs>
        <w:spacing w:after="0" w:line="240" w:lineRule="auto"/>
        <w:ind w:left="567" w:right="333" w:hanging="283"/>
        <w:jc w:val="both"/>
        <w:rPr>
          <w:rFonts w:ascii="Arial" w:eastAsia="Questrial" w:hAnsi="Arial" w:cs="Arial"/>
          <w:i/>
          <w:color w:val="000000"/>
          <w:sz w:val="18"/>
          <w:szCs w:val="18"/>
        </w:rPr>
      </w:pPr>
    </w:p>
    <w:p w:rsidR="002A2963" w:rsidRPr="008059AD" w:rsidRDefault="00FA1515" w:rsidP="008059AD">
      <w:pPr>
        <w:numPr>
          <w:ilvl w:val="0"/>
          <w:numId w:val="3"/>
        </w:numPr>
        <w:pBdr>
          <w:top w:val="nil"/>
          <w:left w:val="nil"/>
          <w:bottom w:val="nil"/>
          <w:right w:val="nil"/>
          <w:between w:val="nil"/>
        </w:pBdr>
        <w:tabs>
          <w:tab w:val="left" w:pos="1418"/>
        </w:tabs>
        <w:spacing w:after="0" w:line="240" w:lineRule="auto"/>
        <w:jc w:val="both"/>
        <w:rPr>
          <w:rFonts w:ascii="Arial" w:eastAsia="Questrial" w:hAnsi="Arial" w:cs="Arial"/>
          <w:sz w:val="18"/>
          <w:szCs w:val="18"/>
        </w:rPr>
      </w:pPr>
      <w:r w:rsidRPr="008059AD">
        <w:rPr>
          <w:rFonts w:ascii="Arial" w:eastAsia="Questrial" w:hAnsi="Arial" w:cs="Arial"/>
          <w:color w:val="000000"/>
          <w:sz w:val="18"/>
          <w:szCs w:val="18"/>
        </w:rPr>
        <w:t xml:space="preserve">Que presentó </w:t>
      </w:r>
      <w:r w:rsidRPr="008059AD">
        <w:rPr>
          <w:rFonts w:ascii="Arial" w:eastAsia="Questrial" w:hAnsi="Arial" w:cs="Arial"/>
          <w:sz w:val="18"/>
          <w:szCs w:val="18"/>
        </w:rPr>
        <w:t>como</w:t>
      </w:r>
      <w:r w:rsidRPr="008059AD">
        <w:rPr>
          <w:rFonts w:ascii="Arial" w:eastAsia="Questrial" w:hAnsi="Arial" w:cs="Arial"/>
          <w:color w:val="000000"/>
          <w:sz w:val="18"/>
          <w:szCs w:val="18"/>
        </w:rPr>
        <w:t xml:space="preserve"> </w:t>
      </w:r>
      <w:r w:rsidRPr="000A1552">
        <w:rPr>
          <w:rFonts w:ascii="Arial" w:eastAsia="Questrial" w:hAnsi="Arial" w:cs="Arial"/>
          <w:color w:val="000000"/>
          <w:sz w:val="18"/>
          <w:szCs w:val="18"/>
        </w:rPr>
        <w:t>pruebas</w:t>
      </w:r>
      <w:r w:rsidRPr="008059AD">
        <w:rPr>
          <w:rFonts w:ascii="Arial" w:eastAsia="Questrial" w:hAnsi="Arial" w:cs="Arial"/>
          <w:color w:val="000000"/>
          <w:sz w:val="18"/>
          <w:szCs w:val="18"/>
        </w:rPr>
        <w:t xml:space="preserve"> # </w:t>
      </w:r>
      <w:r w:rsidRPr="008059AD">
        <w:rPr>
          <w:rFonts w:ascii="Arial" w:eastAsia="Questrial" w:hAnsi="Arial" w:cs="Arial"/>
          <w:color w:val="180DF1"/>
          <w:sz w:val="18"/>
          <w:szCs w:val="18"/>
        </w:rPr>
        <w:t xml:space="preserve">(número con letra) </w:t>
      </w:r>
      <w:r w:rsidR="000A1552" w:rsidRPr="000A1552">
        <w:rPr>
          <w:rFonts w:ascii="Arial" w:eastAsia="Questrial" w:hAnsi="Arial" w:cs="Arial"/>
          <w:sz w:val="18"/>
          <w:szCs w:val="18"/>
        </w:rPr>
        <w:t>las</w:t>
      </w:r>
      <w:r w:rsidRPr="000A1552">
        <w:rPr>
          <w:rFonts w:ascii="Arial" w:eastAsia="Questrial" w:hAnsi="Arial" w:cs="Arial"/>
          <w:sz w:val="18"/>
          <w:szCs w:val="18"/>
        </w:rPr>
        <w:t xml:space="preserve"> </w:t>
      </w:r>
      <w:r w:rsidRPr="008059AD">
        <w:rPr>
          <w:rFonts w:ascii="Arial" w:eastAsia="Questrial" w:hAnsi="Arial" w:cs="Arial"/>
          <w:color w:val="000000"/>
          <w:sz w:val="18"/>
          <w:szCs w:val="18"/>
        </w:rPr>
        <w:t>que se describen a continuación:</w:t>
      </w:r>
    </w:p>
    <w:p w:rsidR="002A2963" w:rsidRPr="008059AD" w:rsidRDefault="002A2963">
      <w:pPr>
        <w:pBdr>
          <w:top w:val="nil"/>
          <w:left w:val="nil"/>
          <w:bottom w:val="nil"/>
          <w:right w:val="nil"/>
          <w:between w:val="nil"/>
        </w:pBdr>
        <w:tabs>
          <w:tab w:val="left" w:pos="1418"/>
        </w:tabs>
        <w:spacing w:after="0" w:line="240" w:lineRule="auto"/>
        <w:ind w:left="1080"/>
        <w:jc w:val="both"/>
        <w:rPr>
          <w:rFonts w:ascii="Arial" w:eastAsia="Questrial" w:hAnsi="Arial" w:cs="Arial"/>
          <w:color w:val="000000"/>
          <w:sz w:val="18"/>
          <w:szCs w:val="18"/>
        </w:rPr>
      </w:pPr>
    </w:p>
    <w:p w:rsidR="002A2963" w:rsidRPr="008059AD" w:rsidRDefault="00FA1515">
      <w:pPr>
        <w:numPr>
          <w:ilvl w:val="1"/>
          <w:numId w:val="1"/>
        </w:numPr>
        <w:pBdr>
          <w:top w:val="nil"/>
          <w:left w:val="nil"/>
          <w:bottom w:val="nil"/>
          <w:right w:val="nil"/>
          <w:between w:val="nil"/>
        </w:pBdr>
        <w:tabs>
          <w:tab w:val="left" w:pos="1418"/>
        </w:tabs>
        <w:spacing w:after="0" w:line="240" w:lineRule="auto"/>
        <w:jc w:val="both"/>
        <w:rPr>
          <w:rFonts w:ascii="Arial" w:eastAsia="Questrial" w:hAnsi="Arial" w:cs="Arial"/>
          <w:color w:val="0000FF"/>
          <w:sz w:val="18"/>
          <w:szCs w:val="18"/>
          <w:highlight w:val="yellow"/>
        </w:rPr>
      </w:pPr>
      <w:r w:rsidRPr="008059AD">
        <w:rPr>
          <w:rFonts w:ascii="Arial" w:eastAsia="Questrial" w:hAnsi="Arial" w:cs="Arial"/>
          <w:color w:val="0000FF"/>
          <w:sz w:val="18"/>
          <w:szCs w:val="18"/>
          <w:highlight w:val="yellow"/>
        </w:rPr>
        <w:t xml:space="preserve">Describir cada </w:t>
      </w:r>
      <w:r w:rsidRPr="000A1552">
        <w:rPr>
          <w:rFonts w:ascii="Arial" w:eastAsia="Questrial" w:hAnsi="Arial" w:cs="Arial"/>
          <w:color w:val="0000FF"/>
          <w:sz w:val="18"/>
          <w:szCs w:val="18"/>
          <w:highlight w:val="yellow"/>
        </w:rPr>
        <w:t xml:space="preserve">una de las pruebas </w:t>
      </w:r>
      <w:r w:rsidRPr="008059AD">
        <w:rPr>
          <w:rFonts w:ascii="Arial" w:eastAsia="Questrial" w:hAnsi="Arial" w:cs="Arial"/>
          <w:color w:val="0000FF"/>
          <w:sz w:val="18"/>
          <w:szCs w:val="18"/>
          <w:highlight w:val="yellow"/>
        </w:rPr>
        <w:t>que se adjuntan con el recurso</w:t>
      </w:r>
    </w:p>
    <w:p w:rsidR="002A2963" w:rsidRPr="008059AD" w:rsidRDefault="00FA1515">
      <w:pPr>
        <w:numPr>
          <w:ilvl w:val="1"/>
          <w:numId w:val="1"/>
        </w:numPr>
        <w:pBdr>
          <w:top w:val="nil"/>
          <w:left w:val="nil"/>
          <w:bottom w:val="nil"/>
          <w:right w:val="nil"/>
          <w:between w:val="nil"/>
        </w:pBdr>
        <w:tabs>
          <w:tab w:val="left" w:pos="1418"/>
        </w:tabs>
        <w:spacing w:after="0" w:line="240" w:lineRule="auto"/>
        <w:jc w:val="both"/>
        <w:rPr>
          <w:rFonts w:ascii="Arial" w:eastAsia="Questrial" w:hAnsi="Arial" w:cs="Arial"/>
          <w:b/>
          <w:color w:val="000000"/>
          <w:sz w:val="18"/>
          <w:szCs w:val="18"/>
        </w:rPr>
      </w:pPr>
      <w:r w:rsidRPr="008059AD">
        <w:rPr>
          <w:rFonts w:ascii="Arial" w:eastAsia="Questrial" w:hAnsi="Arial" w:cs="Arial"/>
          <w:b/>
          <w:color w:val="000000"/>
          <w:sz w:val="18"/>
          <w:szCs w:val="18"/>
        </w:rPr>
        <w:t>----------</w:t>
      </w:r>
    </w:p>
    <w:p w:rsidR="002A2963" w:rsidRPr="008059AD" w:rsidRDefault="00FA1515">
      <w:pPr>
        <w:numPr>
          <w:ilvl w:val="1"/>
          <w:numId w:val="1"/>
        </w:numPr>
        <w:pBdr>
          <w:top w:val="nil"/>
          <w:left w:val="nil"/>
          <w:bottom w:val="nil"/>
          <w:right w:val="nil"/>
          <w:between w:val="nil"/>
        </w:pBdr>
        <w:tabs>
          <w:tab w:val="left" w:pos="1418"/>
        </w:tabs>
        <w:spacing w:after="0" w:line="240" w:lineRule="auto"/>
        <w:jc w:val="both"/>
        <w:rPr>
          <w:rFonts w:ascii="Arial" w:eastAsia="Questrial" w:hAnsi="Arial" w:cs="Arial"/>
          <w:b/>
          <w:color w:val="000000"/>
          <w:sz w:val="18"/>
          <w:szCs w:val="18"/>
        </w:rPr>
      </w:pPr>
      <w:r w:rsidRPr="008059AD">
        <w:rPr>
          <w:rFonts w:ascii="Arial" w:eastAsia="Questrial" w:hAnsi="Arial" w:cs="Arial"/>
          <w:b/>
          <w:color w:val="000000"/>
          <w:sz w:val="18"/>
          <w:szCs w:val="18"/>
        </w:rPr>
        <w:t>----------</w:t>
      </w:r>
    </w:p>
    <w:p w:rsidR="002A2963" w:rsidRPr="008059AD" w:rsidRDefault="00FA1515">
      <w:pPr>
        <w:numPr>
          <w:ilvl w:val="1"/>
          <w:numId w:val="1"/>
        </w:numPr>
        <w:pBdr>
          <w:top w:val="nil"/>
          <w:left w:val="nil"/>
          <w:bottom w:val="nil"/>
          <w:right w:val="nil"/>
          <w:between w:val="nil"/>
        </w:pBdr>
        <w:tabs>
          <w:tab w:val="left" w:pos="1418"/>
        </w:tabs>
        <w:spacing w:after="0" w:line="240" w:lineRule="auto"/>
        <w:jc w:val="both"/>
        <w:rPr>
          <w:rFonts w:ascii="Arial" w:eastAsia="Questrial" w:hAnsi="Arial" w:cs="Arial"/>
          <w:b/>
          <w:color w:val="000000"/>
          <w:sz w:val="18"/>
          <w:szCs w:val="18"/>
        </w:rPr>
      </w:pPr>
      <w:r w:rsidRPr="008059AD">
        <w:rPr>
          <w:rFonts w:ascii="Arial" w:eastAsia="Questrial" w:hAnsi="Arial" w:cs="Arial"/>
          <w:b/>
          <w:color w:val="000000"/>
          <w:sz w:val="18"/>
          <w:szCs w:val="18"/>
        </w:rPr>
        <w:t>----------</w:t>
      </w:r>
    </w:p>
    <w:p w:rsidR="002A2963" w:rsidRPr="008059AD" w:rsidRDefault="00FA1515">
      <w:pPr>
        <w:numPr>
          <w:ilvl w:val="1"/>
          <w:numId w:val="1"/>
        </w:numPr>
        <w:pBdr>
          <w:top w:val="nil"/>
          <w:left w:val="nil"/>
          <w:bottom w:val="nil"/>
          <w:right w:val="nil"/>
          <w:between w:val="nil"/>
        </w:pBdr>
        <w:tabs>
          <w:tab w:val="left" w:pos="1418"/>
        </w:tabs>
        <w:spacing w:after="0" w:line="240" w:lineRule="auto"/>
        <w:jc w:val="both"/>
        <w:rPr>
          <w:rFonts w:ascii="Arial" w:eastAsia="Questrial" w:hAnsi="Arial" w:cs="Arial"/>
          <w:b/>
          <w:color w:val="000000"/>
          <w:sz w:val="18"/>
          <w:szCs w:val="18"/>
        </w:rPr>
      </w:pPr>
      <w:r w:rsidRPr="008059AD">
        <w:rPr>
          <w:rFonts w:ascii="Arial" w:eastAsia="Questrial" w:hAnsi="Arial" w:cs="Arial"/>
          <w:b/>
          <w:color w:val="000000"/>
          <w:sz w:val="18"/>
          <w:szCs w:val="18"/>
        </w:rPr>
        <w:t>----------</w:t>
      </w:r>
    </w:p>
    <w:p w:rsidR="002A2963" w:rsidRPr="008059AD" w:rsidRDefault="002A2963">
      <w:pPr>
        <w:tabs>
          <w:tab w:val="left" w:pos="1418"/>
        </w:tabs>
        <w:spacing w:after="0" w:line="240" w:lineRule="auto"/>
        <w:jc w:val="both"/>
        <w:rPr>
          <w:rFonts w:ascii="Arial" w:eastAsia="Questrial" w:hAnsi="Arial" w:cs="Arial"/>
          <w:sz w:val="18"/>
          <w:szCs w:val="18"/>
        </w:rPr>
      </w:pPr>
    </w:p>
    <w:p w:rsidR="002A2963" w:rsidRPr="008059AD" w:rsidRDefault="00FA1515" w:rsidP="008059AD">
      <w:pPr>
        <w:spacing w:after="0" w:line="240" w:lineRule="auto"/>
        <w:rPr>
          <w:rFonts w:ascii="Arial" w:eastAsia="Arial" w:hAnsi="Arial" w:cs="Arial"/>
          <w:color w:val="FF00FF"/>
          <w:sz w:val="18"/>
          <w:szCs w:val="18"/>
        </w:rPr>
      </w:pPr>
      <w:r w:rsidRPr="008059AD">
        <w:rPr>
          <w:rFonts w:ascii="Arial" w:eastAsia="Questrial" w:hAnsi="Arial" w:cs="Arial"/>
          <w:sz w:val="18"/>
          <w:szCs w:val="18"/>
        </w:rPr>
        <w:t xml:space="preserve">Por lo anteriormente </w:t>
      </w:r>
      <w:r w:rsidRPr="000A1552">
        <w:rPr>
          <w:rFonts w:ascii="Arial" w:eastAsia="Questrial" w:hAnsi="Arial" w:cs="Arial"/>
          <w:sz w:val="18"/>
          <w:szCs w:val="18"/>
        </w:rPr>
        <w:t xml:space="preserve">expuesto, </w:t>
      </w:r>
      <w:r w:rsidRPr="000A1552">
        <w:rPr>
          <w:rFonts w:ascii="Arial" w:eastAsia="Arial" w:hAnsi="Arial" w:cs="Arial"/>
          <w:sz w:val="18"/>
          <w:szCs w:val="18"/>
        </w:rPr>
        <w:t>esta Comisión Permanente Electoral procede a emitir la resolución respectiv</w:t>
      </w:r>
      <w:r w:rsidR="000A1552" w:rsidRPr="000A1552">
        <w:rPr>
          <w:rFonts w:ascii="Arial" w:eastAsia="Arial" w:hAnsi="Arial" w:cs="Arial"/>
          <w:sz w:val="18"/>
          <w:szCs w:val="18"/>
        </w:rPr>
        <w:t>a, considerando los siguientes:</w:t>
      </w:r>
    </w:p>
    <w:p w:rsidR="002A2963" w:rsidRPr="008059AD" w:rsidRDefault="002A2963">
      <w:pPr>
        <w:spacing w:after="0" w:line="240" w:lineRule="auto"/>
        <w:ind w:left="360"/>
        <w:jc w:val="center"/>
        <w:rPr>
          <w:rFonts w:ascii="Arial" w:eastAsia="Questrial" w:hAnsi="Arial" w:cs="Arial"/>
          <w:b/>
          <w:color w:val="FF0000"/>
          <w:sz w:val="18"/>
          <w:szCs w:val="18"/>
        </w:rPr>
      </w:pPr>
    </w:p>
    <w:p w:rsidR="000A1552" w:rsidRDefault="000A1552">
      <w:pPr>
        <w:rPr>
          <w:rFonts w:ascii="Arial" w:eastAsia="Questrial" w:hAnsi="Arial" w:cs="Arial"/>
          <w:b/>
          <w:sz w:val="18"/>
          <w:szCs w:val="18"/>
        </w:rPr>
      </w:pPr>
      <w:r>
        <w:rPr>
          <w:rFonts w:ascii="Arial" w:eastAsia="Questrial" w:hAnsi="Arial" w:cs="Arial"/>
          <w:b/>
          <w:sz w:val="18"/>
          <w:szCs w:val="18"/>
        </w:rPr>
        <w:br w:type="page"/>
      </w:r>
    </w:p>
    <w:p w:rsidR="002A2963" w:rsidRPr="000A1552" w:rsidRDefault="008059AD">
      <w:pPr>
        <w:spacing w:after="0" w:line="240" w:lineRule="auto"/>
        <w:ind w:left="360"/>
        <w:jc w:val="center"/>
        <w:rPr>
          <w:rFonts w:ascii="Arial" w:eastAsia="Arial" w:hAnsi="Arial" w:cs="Arial"/>
          <w:b/>
          <w:sz w:val="18"/>
          <w:szCs w:val="18"/>
        </w:rPr>
      </w:pPr>
      <w:r w:rsidRPr="000A1552">
        <w:rPr>
          <w:rFonts w:ascii="Arial" w:eastAsia="Questrial" w:hAnsi="Arial" w:cs="Arial"/>
          <w:b/>
          <w:sz w:val="18"/>
          <w:szCs w:val="18"/>
        </w:rPr>
        <w:lastRenderedPageBreak/>
        <w:t xml:space="preserve">F U N D A M E N T O </w:t>
      </w:r>
      <w:r w:rsidR="000A1552" w:rsidRPr="000A1552">
        <w:rPr>
          <w:rFonts w:ascii="Arial" w:eastAsia="Questrial" w:hAnsi="Arial" w:cs="Arial"/>
          <w:b/>
          <w:sz w:val="18"/>
          <w:szCs w:val="18"/>
        </w:rPr>
        <w:t xml:space="preserve">S </w:t>
      </w:r>
      <w:r w:rsidR="000A1552">
        <w:rPr>
          <w:rFonts w:ascii="Arial" w:eastAsia="Questrial" w:hAnsi="Arial" w:cs="Arial"/>
          <w:b/>
          <w:sz w:val="18"/>
          <w:szCs w:val="18"/>
        </w:rPr>
        <w:t xml:space="preserve"> </w:t>
      </w:r>
      <w:r w:rsidR="0091714B">
        <w:rPr>
          <w:rFonts w:ascii="Arial" w:eastAsia="Questrial" w:hAnsi="Arial" w:cs="Arial"/>
          <w:b/>
          <w:sz w:val="18"/>
          <w:szCs w:val="18"/>
        </w:rPr>
        <w:t xml:space="preserve"> </w:t>
      </w:r>
      <w:r w:rsidR="000A1552" w:rsidRPr="000A1552">
        <w:rPr>
          <w:rFonts w:ascii="Arial" w:eastAsia="Questrial" w:hAnsi="Arial" w:cs="Arial"/>
          <w:b/>
          <w:sz w:val="18"/>
          <w:szCs w:val="18"/>
        </w:rPr>
        <w:t>J</w:t>
      </w:r>
      <w:r w:rsidRPr="000A1552">
        <w:rPr>
          <w:rFonts w:ascii="Arial" w:eastAsia="Questrial" w:hAnsi="Arial" w:cs="Arial"/>
          <w:b/>
          <w:sz w:val="18"/>
          <w:szCs w:val="18"/>
        </w:rPr>
        <w:t xml:space="preserve"> U R Í D I C O S</w:t>
      </w:r>
    </w:p>
    <w:p w:rsidR="002A2963" w:rsidRPr="008059AD" w:rsidRDefault="002A2963">
      <w:pPr>
        <w:spacing w:after="0" w:line="240" w:lineRule="auto"/>
        <w:ind w:left="360"/>
        <w:jc w:val="center"/>
        <w:rPr>
          <w:rFonts w:ascii="Arial" w:eastAsia="Questrial" w:hAnsi="Arial" w:cs="Arial"/>
          <w:sz w:val="18"/>
          <w:szCs w:val="18"/>
        </w:rPr>
      </w:pPr>
    </w:p>
    <w:p w:rsidR="002A2963" w:rsidRPr="008059AD" w:rsidRDefault="002A2963">
      <w:pPr>
        <w:spacing w:after="0" w:line="240" w:lineRule="auto"/>
        <w:rPr>
          <w:rFonts w:ascii="Arial" w:eastAsia="Questrial" w:hAnsi="Arial" w:cs="Arial"/>
          <w:sz w:val="18"/>
          <w:szCs w:val="18"/>
        </w:rPr>
      </w:pPr>
    </w:p>
    <w:p w:rsidR="002A2963" w:rsidRPr="008059AD" w:rsidRDefault="00FA1515">
      <w:pPr>
        <w:numPr>
          <w:ilvl w:val="0"/>
          <w:numId w:val="2"/>
        </w:numPr>
        <w:pBdr>
          <w:top w:val="nil"/>
          <w:left w:val="nil"/>
          <w:bottom w:val="nil"/>
          <w:right w:val="nil"/>
          <w:between w:val="nil"/>
        </w:pBdr>
        <w:spacing w:after="0" w:line="240" w:lineRule="auto"/>
        <w:jc w:val="both"/>
        <w:rPr>
          <w:rFonts w:ascii="Arial" w:eastAsia="Questrial" w:hAnsi="Arial" w:cs="Arial"/>
          <w:color w:val="000000"/>
          <w:sz w:val="18"/>
          <w:szCs w:val="18"/>
        </w:rPr>
      </w:pPr>
      <w:r w:rsidRPr="008059AD">
        <w:rPr>
          <w:rFonts w:ascii="Arial" w:eastAsia="Questrial" w:hAnsi="Arial" w:cs="Arial"/>
          <w:color w:val="000000"/>
          <w:sz w:val="18"/>
          <w:szCs w:val="18"/>
        </w:rPr>
        <w:t xml:space="preserve">Que el Estatuto Orgánico del </w:t>
      </w:r>
      <w:r w:rsidRPr="008059AD">
        <w:rPr>
          <w:rFonts w:ascii="Arial" w:eastAsia="Questrial" w:hAnsi="Arial" w:cs="Arial"/>
          <w:b/>
          <w:color w:val="0000FF"/>
          <w:sz w:val="18"/>
          <w:szCs w:val="18"/>
        </w:rPr>
        <w:t>(Centro Universitario o Sistema de Educación Media Superior</w:t>
      </w:r>
      <w:r w:rsidRPr="008059AD">
        <w:rPr>
          <w:rFonts w:ascii="Arial" w:eastAsia="Questrial" w:hAnsi="Arial" w:cs="Arial"/>
          <w:color w:val="000000"/>
          <w:sz w:val="18"/>
          <w:szCs w:val="18"/>
        </w:rPr>
        <w:t xml:space="preserve">, </w:t>
      </w:r>
      <w:r w:rsidRPr="008059AD">
        <w:rPr>
          <w:rFonts w:ascii="Arial" w:eastAsia="Questrial" w:hAnsi="Arial" w:cs="Arial"/>
          <w:b/>
          <w:color w:val="0000FF"/>
          <w:sz w:val="18"/>
          <w:szCs w:val="18"/>
        </w:rPr>
        <w:t>según sea el caso)</w:t>
      </w:r>
      <w:r w:rsidRPr="008059AD">
        <w:rPr>
          <w:rFonts w:ascii="Arial" w:eastAsia="Questrial" w:hAnsi="Arial" w:cs="Arial"/>
          <w:color w:val="000000"/>
          <w:sz w:val="18"/>
          <w:szCs w:val="18"/>
        </w:rPr>
        <w:t xml:space="preserve">, establece que, es facultad de esta Comisión resolver las inconformidades que se presenten en contra de </w:t>
      </w:r>
      <w:r w:rsidRPr="008059AD">
        <w:rPr>
          <w:rFonts w:ascii="Arial" w:eastAsia="Questrial" w:hAnsi="Arial" w:cs="Arial"/>
          <w:b/>
          <w:color w:val="180DF1"/>
          <w:sz w:val="18"/>
          <w:szCs w:val="18"/>
        </w:rPr>
        <w:t>(la</w:t>
      </w:r>
      <w:r w:rsidRPr="008059AD">
        <w:rPr>
          <w:rFonts w:ascii="Arial" w:eastAsia="Questrial" w:hAnsi="Arial" w:cs="Arial"/>
          <w:b/>
          <w:color w:val="0000FF"/>
          <w:sz w:val="18"/>
          <w:szCs w:val="18"/>
        </w:rPr>
        <w:t xml:space="preserve"> publicación de los padrones de elegibles y de electores/ la ubicación de las mesas de votación/ el registro de planillas/ el proselitismo) ------</w:t>
      </w:r>
      <w:r w:rsidRPr="008059AD">
        <w:rPr>
          <w:rFonts w:ascii="Arial" w:eastAsia="Questrial" w:hAnsi="Arial" w:cs="Arial"/>
          <w:color w:val="000000"/>
          <w:sz w:val="18"/>
          <w:szCs w:val="18"/>
        </w:rPr>
        <w:t xml:space="preserve"> </w:t>
      </w:r>
      <w:r w:rsidRPr="008059AD">
        <w:rPr>
          <w:rFonts w:ascii="Arial" w:eastAsia="Questrial" w:hAnsi="Arial" w:cs="Arial"/>
          <w:color w:val="000000"/>
          <w:sz w:val="18"/>
          <w:szCs w:val="18"/>
          <w:highlight w:val="yellow"/>
        </w:rPr>
        <w:t>según sea el caso</w:t>
      </w:r>
      <w:r w:rsidRPr="008059AD">
        <w:rPr>
          <w:rFonts w:ascii="Arial" w:eastAsia="Questrial" w:hAnsi="Arial" w:cs="Arial"/>
          <w:color w:val="000000"/>
          <w:sz w:val="18"/>
          <w:szCs w:val="18"/>
        </w:rPr>
        <w:t>---- de conformidad con las atribuciones conferidas en los artículos --- del Estatuto ---  y las demás contempladas en la normatividad universitaria, aquellas que le asigne el H. Consejo General Universitario y las que les correspondan de acuerdo a su naturaleza.</w:t>
      </w:r>
    </w:p>
    <w:p w:rsidR="002A2963" w:rsidRPr="008059AD" w:rsidRDefault="002A2963">
      <w:pPr>
        <w:spacing w:after="0" w:line="240" w:lineRule="auto"/>
        <w:jc w:val="both"/>
        <w:rPr>
          <w:rFonts w:ascii="Arial" w:eastAsia="Questrial" w:hAnsi="Arial" w:cs="Arial"/>
          <w:sz w:val="18"/>
          <w:szCs w:val="18"/>
        </w:rPr>
      </w:pPr>
    </w:p>
    <w:p w:rsidR="002A2963" w:rsidRPr="008059AD" w:rsidRDefault="00FA1515">
      <w:pPr>
        <w:numPr>
          <w:ilvl w:val="0"/>
          <w:numId w:val="2"/>
        </w:numPr>
        <w:pBdr>
          <w:top w:val="nil"/>
          <w:left w:val="nil"/>
          <w:bottom w:val="nil"/>
          <w:right w:val="nil"/>
          <w:between w:val="nil"/>
        </w:pBdr>
        <w:tabs>
          <w:tab w:val="left" w:pos="1418"/>
        </w:tabs>
        <w:spacing w:after="0" w:line="240" w:lineRule="auto"/>
        <w:jc w:val="both"/>
        <w:rPr>
          <w:rFonts w:ascii="Arial" w:eastAsia="Questrial" w:hAnsi="Arial" w:cs="Arial"/>
          <w:color w:val="000000"/>
          <w:sz w:val="18"/>
          <w:szCs w:val="18"/>
        </w:rPr>
      </w:pPr>
      <w:r w:rsidRPr="000A1552">
        <w:rPr>
          <w:rFonts w:ascii="Arial" w:eastAsia="Questrial" w:hAnsi="Arial" w:cs="Arial"/>
          <w:color w:val="000000"/>
          <w:sz w:val="18"/>
          <w:szCs w:val="18"/>
        </w:rPr>
        <w:t xml:space="preserve">Que </w:t>
      </w:r>
      <w:r w:rsidRPr="000A1552">
        <w:rPr>
          <w:rFonts w:ascii="Arial" w:eastAsia="Arial" w:hAnsi="Arial" w:cs="Arial"/>
          <w:sz w:val="18"/>
          <w:szCs w:val="18"/>
        </w:rPr>
        <w:t>esta Comisión Permanente Electoral (escuela o centro),</w:t>
      </w:r>
      <w:r w:rsidRPr="000A1552">
        <w:rPr>
          <w:rFonts w:ascii="Arial" w:eastAsia="Arial" w:hAnsi="Arial" w:cs="Arial"/>
          <w:color w:val="FF00FF"/>
          <w:sz w:val="18"/>
          <w:szCs w:val="18"/>
        </w:rPr>
        <w:t xml:space="preserve"> </w:t>
      </w:r>
      <w:r w:rsidRPr="000A1552">
        <w:rPr>
          <w:rFonts w:ascii="Arial" w:eastAsia="Questrial" w:hAnsi="Arial" w:cs="Arial"/>
          <w:color w:val="000000"/>
          <w:sz w:val="18"/>
          <w:szCs w:val="18"/>
        </w:rPr>
        <w:t>de</w:t>
      </w:r>
      <w:r w:rsidRPr="008059AD">
        <w:rPr>
          <w:rFonts w:ascii="Arial" w:eastAsia="Questrial" w:hAnsi="Arial" w:cs="Arial"/>
          <w:color w:val="000000"/>
          <w:sz w:val="18"/>
          <w:szCs w:val="18"/>
        </w:rPr>
        <w:t xml:space="preserve"> conformidad con lo establecido en el punto 12 de la convocatoria para elegir a los consejeros que integrarán el H. </w:t>
      </w:r>
      <w:r w:rsidRPr="008059AD">
        <w:rPr>
          <w:rFonts w:ascii="Arial" w:eastAsia="Questrial" w:hAnsi="Arial" w:cs="Arial"/>
          <w:color w:val="0000FF"/>
          <w:sz w:val="18"/>
          <w:szCs w:val="18"/>
        </w:rPr>
        <w:t xml:space="preserve">Consejo ---------- </w:t>
      </w:r>
      <w:r w:rsidRPr="008059AD">
        <w:rPr>
          <w:rFonts w:ascii="Arial" w:eastAsia="Questrial" w:hAnsi="Arial" w:cs="Arial"/>
          <w:color w:val="000000"/>
          <w:sz w:val="18"/>
          <w:szCs w:val="18"/>
        </w:rPr>
        <w:t xml:space="preserve">de la Universidad de Guadalajara, para el periodo 2021-2022, es competencia de esta Comisión, resolver el RECURSO DE ACLARACIÓN presentado por el </w:t>
      </w:r>
      <w:r w:rsidRPr="008059AD">
        <w:rPr>
          <w:rFonts w:ascii="Arial" w:eastAsia="Questrial" w:hAnsi="Arial" w:cs="Arial"/>
          <w:b/>
          <w:color w:val="000000"/>
          <w:sz w:val="18"/>
          <w:szCs w:val="18"/>
        </w:rPr>
        <w:t>C. ----------------------</w:t>
      </w:r>
      <w:r w:rsidRPr="008059AD">
        <w:rPr>
          <w:rFonts w:ascii="Arial" w:eastAsia="Questrial" w:hAnsi="Arial" w:cs="Arial"/>
          <w:color w:val="000000"/>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color w:val="000000"/>
          <w:sz w:val="18"/>
          <w:szCs w:val="18"/>
        </w:rPr>
        <w:t xml:space="preserve">adscrito a la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b/>
          <w:color w:val="0000FF"/>
          <w:sz w:val="18"/>
          <w:szCs w:val="18"/>
        </w:rPr>
        <w:t>------</w:t>
      </w:r>
      <w:r w:rsidRPr="008059AD">
        <w:rPr>
          <w:rFonts w:ascii="Arial" w:eastAsia="Questrial" w:hAnsi="Arial" w:cs="Arial"/>
          <w:color w:val="0000FF"/>
          <w:sz w:val="18"/>
          <w:szCs w:val="18"/>
        </w:rPr>
        <w:t xml:space="preserve"> </w:t>
      </w:r>
      <w:r w:rsidRPr="008059AD">
        <w:rPr>
          <w:rFonts w:ascii="Arial" w:eastAsia="Questrial" w:hAnsi="Arial" w:cs="Arial"/>
          <w:color w:val="0000FF"/>
          <w:sz w:val="18"/>
          <w:szCs w:val="18"/>
          <w:highlight w:val="yellow"/>
        </w:rPr>
        <w:t>según sea el caso</w:t>
      </w:r>
      <w:r w:rsidRPr="008059AD">
        <w:rPr>
          <w:rFonts w:ascii="Arial" w:eastAsia="Questrial" w:hAnsi="Arial" w:cs="Arial"/>
          <w:color w:val="0000FF"/>
          <w:sz w:val="18"/>
          <w:szCs w:val="18"/>
        </w:rPr>
        <w:t>----.</w:t>
      </w:r>
    </w:p>
    <w:p w:rsidR="002A2963" w:rsidRPr="008059AD" w:rsidRDefault="002A2963">
      <w:pPr>
        <w:pBdr>
          <w:top w:val="nil"/>
          <w:left w:val="nil"/>
          <w:bottom w:val="nil"/>
          <w:right w:val="nil"/>
          <w:between w:val="nil"/>
        </w:pBdr>
        <w:tabs>
          <w:tab w:val="left" w:pos="1418"/>
        </w:tabs>
        <w:spacing w:after="0" w:line="240" w:lineRule="auto"/>
        <w:jc w:val="both"/>
        <w:rPr>
          <w:rFonts w:ascii="Arial" w:eastAsia="Questrial" w:hAnsi="Arial" w:cs="Arial"/>
          <w:color w:val="0000FF"/>
          <w:sz w:val="18"/>
          <w:szCs w:val="18"/>
        </w:rPr>
      </w:pPr>
    </w:p>
    <w:p w:rsidR="002A2963" w:rsidRPr="000A1552" w:rsidRDefault="00FA1515">
      <w:pPr>
        <w:numPr>
          <w:ilvl w:val="0"/>
          <w:numId w:val="2"/>
        </w:numPr>
        <w:pBdr>
          <w:top w:val="nil"/>
          <w:left w:val="nil"/>
          <w:bottom w:val="nil"/>
          <w:right w:val="nil"/>
          <w:between w:val="nil"/>
        </w:pBdr>
        <w:tabs>
          <w:tab w:val="left" w:pos="1418"/>
        </w:tabs>
        <w:spacing w:after="0" w:line="240" w:lineRule="auto"/>
        <w:jc w:val="both"/>
        <w:rPr>
          <w:rFonts w:ascii="Arial" w:eastAsia="Questrial" w:hAnsi="Arial" w:cs="Arial"/>
          <w:color w:val="000000"/>
          <w:sz w:val="18"/>
          <w:szCs w:val="18"/>
        </w:rPr>
      </w:pPr>
      <w:proofErr w:type="gramStart"/>
      <w:r w:rsidRPr="000A1552">
        <w:rPr>
          <w:rFonts w:ascii="Arial" w:eastAsia="Arial" w:hAnsi="Arial" w:cs="Arial"/>
          <w:sz w:val="18"/>
          <w:szCs w:val="18"/>
        </w:rPr>
        <w:t>Que</w:t>
      </w:r>
      <w:proofErr w:type="gramEnd"/>
      <w:r w:rsidRPr="000A1552">
        <w:rPr>
          <w:rFonts w:ascii="Arial" w:eastAsia="Arial" w:hAnsi="Arial" w:cs="Arial"/>
          <w:sz w:val="18"/>
          <w:szCs w:val="18"/>
        </w:rPr>
        <w:t xml:space="preserve"> en la convocatoria antes aludida, en el punto 14, relacionado a las atribuciones de la Comisión Electoral, señala:</w:t>
      </w:r>
    </w:p>
    <w:p w:rsidR="002A2963" w:rsidRPr="000A1552" w:rsidRDefault="00FA1515">
      <w:pPr>
        <w:spacing w:before="240" w:after="240"/>
        <w:ind w:left="425"/>
        <w:jc w:val="both"/>
        <w:rPr>
          <w:rFonts w:ascii="Arial" w:eastAsia="Arial" w:hAnsi="Arial" w:cs="Arial"/>
          <w:sz w:val="18"/>
          <w:szCs w:val="18"/>
        </w:rPr>
      </w:pPr>
      <w:r w:rsidRPr="000A1552">
        <w:rPr>
          <w:rFonts w:ascii="Arial" w:eastAsia="Arial" w:hAnsi="Arial" w:cs="Arial"/>
          <w:sz w:val="18"/>
          <w:szCs w:val="18"/>
        </w:rPr>
        <w:t xml:space="preserve">14.1 La Comisión Permanente Electoral del </w:t>
      </w:r>
      <w:r w:rsidRPr="000A1552">
        <w:rPr>
          <w:rFonts w:ascii="Arial" w:eastAsia="Arial" w:hAnsi="Arial" w:cs="Arial"/>
          <w:b/>
          <w:sz w:val="18"/>
          <w:szCs w:val="18"/>
        </w:rPr>
        <w:t>(Centro o escuela)</w:t>
      </w:r>
      <w:r w:rsidRPr="000A1552">
        <w:rPr>
          <w:rFonts w:ascii="Arial" w:eastAsia="Arial" w:hAnsi="Arial" w:cs="Arial"/>
          <w:sz w:val="18"/>
          <w:szCs w:val="18"/>
        </w:rPr>
        <w:t xml:space="preserve"> tiene las atribuciones que le confieren la normatividad universitaria y esta convocatoria.</w:t>
      </w:r>
    </w:p>
    <w:p w:rsidR="002A2963" w:rsidRPr="000A1552" w:rsidRDefault="00FA1515">
      <w:pPr>
        <w:spacing w:after="0"/>
        <w:ind w:left="425"/>
        <w:jc w:val="both"/>
        <w:rPr>
          <w:rFonts w:ascii="Arial" w:eastAsia="Arial" w:hAnsi="Arial" w:cs="Arial"/>
          <w:sz w:val="18"/>
          <w:szCs w:val="18"/>
        </w:rPr>
      </w:pPr>
      <w:r w:rsidRPr="000A1552">
        <w:rPr>
          <w:rFonts w:ascii="Arial" w:eastAsia="Arial" w:hAnsi="Arial" w:cs="Arial"/>
          <w:sz w:val="18"/>
          <w:szCs w:val="18"/>
        </w:rPr>
        <w:t xml:space="preserve">14.2. Es responsable de supervisar las diversas etapas que comprende el proceso electoral para la integración del H. Consejo Universitario de </w:t>
      </w:r>
      <w:r w:rsidRPr="000A1552">
        <w:rPr>
          <w:rFonts w:ascii="Arial" w:eastAsia="Arial" w:hAnsi="Arial" w:cs="Arial"/>
          <w:b/>
          <w:sz w:val="18"/>
          <w:szCs w:val="18"/>
        </w:rPr>
        <w:t>(Consejo de Centro, Consejos Divisionales y de Educación Media Superior y los Consejos de Escuela)</w:t>
      </w:r>
      <w:r w:rsidRPr="000A1552">
        <w:rPr>
          <w:rFonts w:ascii="Arial" w:eastAsia="Arial" w:hAnsi="Arial" w:cs="Arial"/>
          <w:sz w:val="18"/>
          <w:szCs w:val="18"/>
        </w:rPr>
        <w:t xml:space="preserve">, tales etapas son: </w:t>
      </w:r>
    </w:p>
    <w:p w:rsidR="002A2963" w:rsidRPr="000A1552" w:rsidRDefault="00FA1515">
      <w:pPr>
        <w:spacing w:after="0"/>
        <w:ind w:left="1080"/>
        <w:jc w:val="both"/>
        <w:rPr>
          <w:rFonts w:ascii="Arial" w:eastAsia="Arial" w:hAnsi="Arial" w:cs="Arial"/>
          <w:sz w:val="18"/>
          <w:szCs w:val="18"/>
        </w:rPr>
      </w:pPr>
      <w:r w:rsidRPr="000A1552">
        <w:rPr>
          <w:rFonts w:ascii="Arial" w:eastAsia="Arial" w:hAnsi="Arial" w:cs="Arial"/>
          <w:sz w:val="18"/>
          <w:szCs w:val="18"/>
        </w:rPr>
        <w:t xml:space="preserve">a) La etapa preparatoria del proceso electoral, consistente en la integración de los padrones de elegibles y de electores por dependencia, y el registro de candidatos a consejeros académicos y alumnos, según corresponda; </w:t>
      </w:r>
    </w:p>
    <w:p w:rsidR="002A2963" w:rsidRPr="000A1552" w:rsidRDefault="00FA1515">
      <w:pPr>
        <w:spacing w:after="0"/>
        <w:ind w:left="1080"/>
        <w:jc w:val="both"/>
        <w:rPr>
          <w:rFonts w:ascii="Arial" w:eastAsia="Arial" w:hAnsi="Arial" w:cs="Arial"/>
          <w:sz w:val="18"/>
          <w:szCs w:val="18"/>
        </w:rPr>
      </w:pPr>
      <w:r w:rsidRPr="000A1552">
        <w:rPr>
          <w:rFonts w:ascii="Arial" w:eastAsia="Arial" w:hAnsi="Arial" w:cs="Arial"/>
          <w:sz w:val="18"/>
          <w:szCs w:val="18"/>
        </w:rPr>
        <w:t xml:space="preserve">b) La celebración de la jornada electoral, la preparación de la documentación y materiales electorales, así como el óptimo funcionamiento del sistema de votación, y </w:t>
      </w:r>
    </w:p>
    <w:p w:rsidR="002A2963" w:rsidRPr="000A1552" w:rsidRDefault="00FA1515">
      <w:pPr>
        <w:spacing w:after="0"/>
        <w:ind w:left="1080"/>
        <w:jc w:val="both"/>
        <w:rPr>
          <w:rFonts w:ascii="Arial" w:eastAsia="Questrial" w:hAnsi="Arial" w:cs="Arial"/>
          <w:sz w:val="18"/>
          <w:szCs w:val="18"/>
        </w:rPr>
      </w:pPr>
      <w:r w:rsidRPr="000A1552">
        <w:rPr>
          <w:rFonts w:ascii="Arial" w:eastAsia="Arial" w:hAnsi="Arial" w:cs="Arial"/>
          <w:sz w:val="18"/>
          <w:szCs w:val="18"/>
        </w:rPr>
        <w:t>c) La calificación del proceso electoral, la elaboración de las actas y la declaratoria de los candidatos por planillas que obtuvieron mayoría en las respectivas dependencias</w:t>
      </w:r>
    </w:p>
    <w:p w:rsidR="002A2963" w:rsidRPr="008059AD" w:rsidRDefault="002A2963">
      <w:pPr>
        <w:tabs>
          <w:tab w:val="left" w:pos="1418"/>
        </w:tabs>
        <w:spacing w:after="0" w:line="240" w:lineRule="auto"/>
        <w:jc w:val="both"/>
        <w:rPr>
          <w:rFonts w:ascii="Arial" w:eastAsia="Questrial" w:hAnsi="Arial" w:cs="Arial"/>
          <w:sz w:val="18"/>
          <w:szCs w:val="18"/>
        </w:rPr>
      </w:pPr>
    </w:p>
    <w:tbl>
      <w:tblPr>
        <w:tblStyle w:val="a"/>
        <w:tblW w:w="8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7"/>
        <w:gridCol w:w="4219"/>
      </w:tblGrid>
      <w:tr w:rsidR="002A2963" w:rsidRPr="008059AD">
        <w:tc>
          <w:tcPr>
            <w:tcW w:w="8436" w:type="dxa"/>
            <w:gridSpan w:val="2"/>
            <w:shd w:val="clear" w:color="auto" w:fill="A6A6A6"/>
          </w:tcPr>
          <w:p w:rsidR="002A2963" w:rsidRPr="008059AD" w:rsidRDefault="00FA1515">
            <w:pPr>
              <w:jc w:val="center"/>
              <w:rPr>
                <w:rFonts w:ascii="Arial" w:eastAsia="Questrial" w:hAnsi="Arial" w:cs="Arial"/>
                <w:b/>
                <w:color w:val="0000FF"/>
                <w:sz w:val="18"/>
                <w:szCs w:val="18"/>
                <w:u w:val="single"/>
              </w:rPr>
            </w:pPr>
            <w:r w:rsidRPr="008059AD">
              <w:rPr>
                <w:rFonts w:ascii="Arial" w:eastAsia="Questrial" w:hAnsi="Arial" w:cs="Arial"/>
                <w:b/>
                <w:color w:val="0000FF"/>
                <w:sz w:val="18"/>
                <w:szCs w:val="18"/>
                <w:highlight w:val="yellow"/>
                <w:u w:val="single"/>
              </w:rPr>
              <w:t>SI NO SE PRESENTÓ EN TIEMPO Y FORMA</w:t>
            </w:r>
          </w:p>
        </w:tc>
      </w:tr>
      <w:tr w:rsidR="002A2963" w:rsidRPr="008059AD">
        <w:tc>
          <w:tcPr>
            <w:tcW w:w="8436" w:type="dxa"/>
            <w:gridSpan w:val="2"/>
            <w:tcBorders>
              <w:bottom w:val="single" w:sz="4" w:space="0" w:color="000000"/>
            </w:tcBorders>
          </w:tcPr>
          <w:p w:rsidR="002A2963" w:rsidRPr="008059AD" w:rsidRDefault="009868F6">
            <w:pPr>
              <w:tabs>
                <w:tab w:val="left" w:pos="1418"/>
              </w:tabs>
              <w:jc w:val="both"/>
              <w:rPr>
                <w:rFonts w:ascii="Arial" w:eastAsia="Questrial" w:hAnsi="Arial" w:cs="Arial"/>
                <w:color w:val="0000FF"/>
                <w:sz w:val="18"/>
                <w:szCs w:val="18"/>
              </w:rPr>
            </w:pPr>
            <w:r w:rsidRPr="009868F6">
              <w:rPr>
                <w:rFonts w:ascii="Arial" w:eastAsia="Questrial" w:hAnsi="Arial" w:cs="Arial"/>
                <w:b/>
                <w:sz w:val="18"/>
                <w:szCs w:val="18"/>
              </w:rPr>
              <w:t>4</w:t>
            </w:r>
            <w:r w:rsidR="00FA1515" w:rsidRPr="008059AD">
              <w:rPr>
                <w:rFonts w:ascii="Arial" w:eastAsia="Questrial" w:hAnsi="Arial" w:cs="Arial"/>
                <w:b/>
                <w:sz w:val="18"/>
                <w:szCs w:val="18"/>
              </w:rPr>
              <w:t>.</w:t>
            </w:r>
            <w:r w:rsidR="00FA1515" w:rsidRPr="008059AD">
              <w:rPr>
                <w:rFonts w:ascii="Arial" w:eastAsia="Questrial" w:hAnsi="Arial" w:cs="Arial"/>
                <w:b/>
                <w:color w:val="0000FF"/>
                <w:sz w:val="18"/>
                <w:szCs w:val="18"/>
              </w:rPr>
              <w:t xml:space="preserve"> </w:t>
            </w:r>
            <w:r w:rsidR="00FA1515" w:rsidRPr="008059AD">
              <w:rPr>
                <w:rFonts w:ascii="Arial" w:eastAsia="Questrial" w:hAnsi="Arial" w:cs="Arial"/>
                <w:color w:val="0000FF"/>
                <w:sz w:val="18"/>
                <w:szCs w:val="18"/>
              </w:rPr>
              <w:t xml:space="preserve">Que esta Comisión Electoral de ------, desecha de plano el RECURSO DE ACLARACIÓN presentado por el (académico o alumno) C. ----------------------, a las </w:t>
            </w:r>
            <w:proofErr w:type="gramStart"/>
            <w:r w:rsidR="00FA1515" w:rsidRPr="008059AD">
              <w:rPr>
                <w:rFonts w:ascii="Arial" w:eastAsia="Questrial" w:hAnsi="Arial" w:cs="Arial"/>
                <w:color w:val="0000FF"/>
                <w:sz w:val="18"/>
                <w:szCs w:val="18"/>
              </w:rPr>
              <w:t>--:--</w:t>
            </w:r>
            <w:proofErr w:type="gramEnd"/>
            <w:r w:rsidR="00FA1515" w:rsidRPr="008059AD">
              <w:rPr>
                <w:rFonts w:ascii="Arial" w:eastAsia="Questrial" w:hAnsi="Arial" w:cs="Arial"/>
                <w:color w:val="0000FF"/>
                <w:sz w:val="18"/>
                <w:szCs w:val="18"/>
              </w:rPr>
              <w:t xml:space="preserve"> horas del -- de </w:t>
            </w:r>
            <w:r w:rsidR="00FA1515" w:rsidRPr="008059AD">
              <w:rPr>
                <w:rFonts w:ascii="Arial" w:eastAsia="Questrial" w:hAnsi="Arial" w:cs="Arial"/>
                <w:color w:val="0000FF"/>
                <w:sz w:val="18"/>
                <w:szCs w:val="18"/>
                <w:highlight w:val="yellow"/>
              </w:rPr>
              <w:t>------------</w:t>
            </w:r>
            <w:r w:rsidR="00FA1515" w:rsidRPr="008059AD">
              <w:rPr>
                <w:rFonts w:ascii="Arial" w:eastAsia="Questrial" w:hAnsi="Arial" w:cs="Arial"/>
                <w:color w:val="0000FF"/>
                <w:sz w:val="18"/>
                <w:szCs w:val="18"/>
              </w:rPr>
              <w:t xml:space="preserve"> </w:t>
            </w:r>
            <w:proofErr w:type="spellStart"/>
            <w:r w:rsidR="00FA1515" w:rsidRPr="008059AD">
              <w:rPr>
                <w:rFonts w:ascii="Arial" w:eastAsia="Questrial" w:hAnsi="Arial" w:cs="Arial"/>
                <w:color w:val="0000FF"/>
                <w:sz w:val="18"/>
                <w:szCs w:val="18"/>
              </w:rPr>
              <w:t>de</w:t>
            </w:r>
            <w:proofErr w:type="spellEnd"/>
            <w:r w:rsidR="00FA1515" w:rsidRPr="008059AD">
              <w:rPr>
                <w:rFonts w:ascii="Arial" w:eastAsia="Questrial" w:hAnsi="Arial" w:cs="Arial"/>
                <w:color w:val="0000FF"/>
                <w:sz w:val="18"/>
                <w:szCs w:val="18"/>
              </w:rPr>
              <w:t xml:space="preserve"> 2021, por haberlo presentado fuera del término establecido en la convocatoria, por lo tanto no procede entrar al estudio del mismo.</w:t>
            </w:r>
          </w:p>
          <w:p w:rsidR="002A2963" w:rsidRPr="008059AD" w:rsidRDefault="002A2963">
            <w:pPr>
              <w:tabs>
                <w:tab w:val="left" w:pos="1418"/>
              </w:tabs>
              <w:jc w:val="both"/>
              <w:rPr>
                <w:rFonts w:ascii="Arial" w:eastAsia="Questrial" w:hAnsi="Arial" w:cs="Arial"/>
                <w:b/>
                <w:i/>
                <w:color w:val="00B050"/>
                <w:sz w:val="18"/>
                <w:szCs w:val="18"/>
                <w:highlight w:val="yellow"/>
              </w:rPr>
            </w:pPr>
          </w:p>
        </w:tc>
      </w:tr>
      <w:tr w:rsidR="002A2963" w:rsidRPr="008059AD">
        <w:tc>
          <w:tcPr>
            <w:tcW w:w="8436" w:type="dxa"/>
            <w:gridSpan w:val="2"/>
            <w:shd w:val="clear" w:color="auto" w:fill="A6A6A6"/>
          </w:tcPr>
          <w:p w:rsidR="002A2963" w:rsidRPr="008059AD" w:rsidRDefault="00FA1515">
            <w:pPr>
              <w:jc w:val="center"/>
              <w:rPr>
                <w:rFonts w:ascii="Arial" w:eastAsia="Questrial" w:hAnsi="Arial" w:cs="Arial"/>
                <w:b/>
                <w:color w:val="0000FF"/>
                <w:sz w:val="18"/>
                <w:szCs w:val="18"/>
                <w:u w:val="single"/>
              </w:rPr>
            </w:pPr>
            <w:r w:rsidRPr="008059AD">
              <w:rPr>
                <w:rFonts w:ascii="Arial" w:eastAsia="Questrial" w:hAnsi="Arial" w:cs="Arial"/>
                <w:b/>
                <w:color w:val="0000FF"/>
                <w:sz w:val="18"/>
                <w:szCs w:val="18"/>
                <w:highlight w:val="yellow"/>
                <w:u w:val="single"/>
              </w:rPr>
              <w:t>SI SE PRESENTÓ EN TIEMPO Y FORMA</w:t>
            </w:r>
          </w:p>
        </w:tc>
      </w:tr>
      <w:tr w:rsidR="002A2963" w:rsidRPr="008059AD">
        <w:tc>
          <w:tcPr>
            <w:tcW w:w="8436" w:type="dxa"/>
            <w:gridSpan w:val="2"/>
            <w:tcBorders>
              <w:bottom w:val="single" w:sz="4" w:space="0" w:color="000000"/>
            </w:tcBorders>
          </w:tcPr>
          <w:p w:rsidR="002A2963" w:rsidRPr="008059AD" w:rsidRDefault="009868F6">
            <w:pPr>
              <w:tabs>
                <w:tab w:val="left" w:pos="1418"/>
              </w:tabs>
              <w:jc w:val="both"/>
              <w:rPr>
                <w:rFonts w:ascii="Arial" w:eastAsia="Questrial" w:hAnsi="Arial" w:cs="Arial"/>
                <w:sz w:val="18"/>
                <w:szCs w:val="18"/>
              </w:rPr>
            </w:pPr>
            <w:r w:rsidRPr="009868F6">
              <w:rPr>
                <w:rFonts w:ascii="Arial" w:eastAsia="Questrial" w:hAnsi="Arial" w:cs="Arial"/>
                <w:b/>
                <w:sz w:val="18"/>
                <w:szCs w:val="18"/>
              </w:rPr>
              <w:t>4</w:t>
            </w:r>
            <w:r w:rsidR="00FA1515" w:rsidRPr="008059AD">
              <w:rPr>
                <w:rFonts w:ascii="Arial" w:eastAsia="Questrial" w:hAnsi="Arial" w:cs="Arial"/>
                <w:b/>
                <w:sz w:val="18"/>
                <w:szCs w:val="18"/>
              </w:rPr>
              <w:t xml:space="preserve">. </w:t>
            </w:r>
            <w:r w:rsidR="00FA1515" w:rsidRPr="008059AD">
              <w:rPr>
                <w:rFonts w:ascii="Arial" w:eastAsia="Questrial" w:hAnsi="Arial" w:cs="Arial"/>
                <w:sz w:val="18"/>
                <w:szCs w:val="18"/>
              </w:rPr>
              <w:t xml:space="preserve">Que esta Comisión Electoral --------, admite el RECURSO presentado por el </w:t>
            </w:r>
            <w:r w:rsidR="00FA1515" w:rsidRPr="008059AD">
              <w:rPr>
                <w:rFonts w:ascii="Arial" w:eastAsia="Questrial" w:hAnsi="Arial" w:cs="Arial"/>
                <w:color w:val="180DF1"/>
                <w:sz w:val="18"/>
                <w:szCs w:val="18"/>
              </w:rPr>
              <w:t xml:space="preserve">(académico o </w:t>
            </w:r>
            <w:r w:rsidR="00FA1515" w:rsidRPr="008059AD">
              <w:rPr>
                <w:rFonts w:ascii="Arial" w:eastAsia="Questrial" w:hAnsi="Arial" w:cs="Arial"/>
                <w:color w:val="0000FF"/>
                <w:sz w:val="18"/>
                <w:szCs w:val="18"/>
              </w:rPr>
              <w:t xml:space="preserve">alumno) </w:t>
            </w:r>
            <w:r w:rsidR="00FA1515" w:rsidRPr="008059AD">
              <w:rPr>
                <w:rFonts w:ascii="Arial" w:eastAsia="Questrial" w:hAnsi="Arial" w:cs="Arial"/>
                <w:b/>
                <w:sz w:val="18"/>
                <w:szCs w:val="18"/>
              </w:rPr>
              <w:t xml:space="preserve">C. ----------------------, </w:t>
            </w:r>
            <w:r w:rsidR="00FA1515" w:rsidRPr="008059AD">
              <w:rPr>
                <w:rFonts w:ascii="Arial" w:eastAsia="Questrial" w:hAnsi="Arial" w:cs="Arial"/>
                <w:sz w:val="18"/>
                <w:szCs w:val="18"/>
              </w:rPr>
              <w:t xml:space="preserve">a las </w:t>
            </w:r>
            <w:proofErr w:type="gramStart"/>
            <w:r w:rsidR="00FA1515" w:rsidRPr="008059AD">
              <w:rPr>
                <w:rFonts w:ascii="Arial" w:eastAsia="Questrial" w:hAnsi="Arial" w:cs="Arial"/>
                <w:sz w:val="18"/>
                <w:szCs w:val="18"/>
              </w:rPr>
              <w:t>--:--</w:t>
            </w:r>
            <w:proofErr w:type="gramEnd"/>
            <w:r w:rsidR="00FA1515" w:rsidRPr="008059AD">
              <w:rPr>
                <w:rFonts w:ascii="Arial" w:eastAsia="Questrial" w:hAnsi="Arial" w:cs="Arial"/>
                <w:sz w:val="18"/>
                <w:szCs w:val="18"/>
              </w:rPr>
              <w:t xml:space="preserve"> horas del -- de </w:t>
            </w:r>
            <w:r w:rsidR="00FA1515" w:rsidRPr="008059AD">
              <w:rPr>
                <w:rFonts w:ascii="Arial" w:eastAsia="Questrial" w:hAnsi="Arial" w:cs="Arial"/>
                <w:color w:val="0000FF"/>
                <w:sz w:val="18"/>
                <w:szCs w:val="18"/>
                <w:highlight w:val="yellow"/>
              </w:rPr>
              <w:t>-------------</w:t>
            </w:r>
            <w:r w:rsidR="00FA1515" w:rsidRPr="008059AD">
              <w:rPr>
                <w:rFonts w:ascii="Arial" w:eastAsia="Questrial" w:hAnsi="Arial" w:cs="Arial"/>
                <w:sz w:val="18"/>
                <w:szCs w:val="18"/>
              </w:rPr>
              <w:t xml:space="preserve"> de 2021</w:t>
            </w:r>
            <w:r w:rsidR="00FA1515" w:rsidRPr="008059AD">
              <w:rPr>
                <w:rFonts w:ascii="Arial" w:eastAsia="Questrial" w:hAnsi="Arial" w:cs="Arial"/>
                <w:b/>
                <w:sz w:val="18"/>
                <w:szCs w:val="18"/>
              </w:rPr>
              <w:t xml:space="preserve">, </w:t>
            </w:r>
            <w:r w:rsidR="00FA1515" w:rsidRPr="008059AD">
              <w:rPr>
                <w:rFonts w:ascii="Arial" w:eastAsia="Questrial" w:hAnsi="Arial" w:cs="Arial"/>
                <w:sz w:val="18"/>
                <w:szCs w:val="18"/>
              </w:rPr>
              <w:t xml:space="preserve">por haberlo presentado en tiempo y forma. </w:t>
            </w:r>
          </w:p>
          <w:p w:rsidR="002A2963" w:rsidRPr="008059AD" w:rsidRDefault="002A2963">
            <w:pPr>
              <w:tabs>
                <w:tab w:val="left" w:pos="1418"/>
              </w:tabs>
              <w:jc w:val="both"/>
              <w:rPr>
                <w:rFonts w:ascii="Arial" w:eastAsia="Questrial" w:hAnsi="Arial" w:cs="Arial"/>
                <w:sz w:val="18"/>
                <w:szCs w:val="18"/>
              </w:rPr>
            </w:pPr>
          </w:p>
          <w:p w:rsidR="002A2963" w:rsidRPr="008059AD" w:rsidRDefault="009868F6">
            <w:pPr>
              <w:tabs>
                <w:tab w:val="left" w:pos="1418"/>
              </w:tabs>
              <w:jc w:val="both"/>
              <w:rPr>
                <w:rFonts w:ascii="Arial" w:eastAsia="Questrial" w:hAnsi="Arial" w:cs="Arial"/>
                <w:sz w:val="18"/>
                <w:szCs w:val="18"/>
              </w:rPr>
            </w:pPr>
            <w:r>
              <w:rPr>
                <w:rFonts w:ascii="Arial" w:eastAsia="Questrial" w:hAnsi="Arial" w:cs="Arial"/>
                <w:b/>
                <w:sz w:val="18"/>
                <w:szCs w:val="18"/>
              </w:rPr>
              <w:t>5</w:t>
            </w:r>
            <w:r w:rsidR="00FA1515" w:rsidRPr="008059AD">
              <w:rPr>
                <w:rFonts w:ascii="Arial" w:eastAsia="Questrial" w:hAnsi="Arial" w:cs="Arial"/>
                <w:b/>
                <w:sz w:val="18"/>
                <w:szCs w:val="18"/>
              </w:rPr>
              <w:t xml:space="preserve">. </w:t>
            </w:r>
            <w:r w:rsidR="00FA1515" w:rsidRPr="008059AD">
              <w:rPr>
                <w:rFonts w:ascii="Arial" w:eastAsia="Questrial" w:hAnsi="Arial" w:cs="Arial"/>
                <w:sz w:val="18"/>
                <w:szCs w:val="18"/>
              </w:rPr>
              <w:t xml:space="preserve">Que los hechos denunciados por el </w:t>
            </w:r>
            <w:r w:rsidR="00FA1515" w:rsidRPr="008059AD">
              <w:rPr>
                <w:rFonts w:ascii="Arial" w:eastAsia="Questrial" w:hAnsi="Arial" w:cs="Arial"/>
                <w:b/>
                <w:sz w:val="18"/>
                <w:szCs w:val="18"/>
              </w:rPr>
              <w:t xml:space="preserve">C. </w:t>
            </w:r>
            <w:r w:rsidR="00FA1515" w:rsidRPr="008059AD">
              <w:rPr>
                <w:rFonts w:ascii="Arial" w:eastAsia="Questrial" w:hAnsi="Arial" w:cs="Arial"/>
                <w:color w:val="0000FF"/>
                <w:sz w:val="18"/>
                <w:szCs w:val="18"/>
              </w:rPr>
              <w:t>(académico o alumno)</w:t>
            </w:r>
            <w:r w:rsidR="00FA1515" w:rsidRPr="008059AD">
              <w:rPr>
                <w:rFonts w:ascii="Arial" w:eastAsia="Questrial" w:hAnsi="Arial" w:cs="Arial"/>
                <w:b/>
                <w:sz w:val="18"/>
                <w:szCs w:val="18"/>
              </w:rPr>
              <w:t xml:space="preserve">, </w:t>
            </w:r>
            <w:r w:rsidR="00FA1515" w:rsidRPr="008059AD">
              <w:rPr>
                <w:rFonts w:ascii="Arial" w:eastAsia="Questrial" w:hAnsi="Arial" w:cs="Arial"/>
                <w:sz w:val="18"/>
                <w:szCs w:val="18"/>
              </w:rPr>
              <w:t xml:space="preserve">refiere a que </w:t>
            </w:r>
            <w:r w:rsidR="00FA1515" w:rsidRPr="008059AD">
              <w:rPr>
                <w:rFonts w:ascii="Arial" w:eastAsia="Questrial" w:hAnsi="Arial" w:cs="Arial"/>
                <w:b/>
                <w:sz w:val="18"/>
                <w:szCs w:val="18"/>
              </w:rPr>
              <w:t>---------</w:t>
            </w:r>
            <w:r w:rsidR="00FA1515" w:rsidRPr="008059AD">
              <w:rPr>
                <w:rFonts w:ascii="Arial" w:eastAsia="Questrial" w:hAnsi="Arial" w:cs="Arial"/>
                <w:sz w:val="18"/>
                <w:szCs w:val="18"/>
              </w:rPr>
              <w:t xml:space="preserve"> </w:t>
            </w:r>
            <w:r w:rsidR="00FA1515" w:rsidRPr="008059AD">
              <w:rPr>
                <w:rFonts w:ascii="Arial" w:eastAsia="Questrial" w:hAnsi="Arial" w:cs="Arial"/>
                <w:color w:val="0000FF"/>
                <w:sz w:val="18"/>
                <w:szCs w:val="18"/>
              </w:rPr>
              <w:t>(transcribir nuevamente los hechos encuadrándolos en los puntos de la convocatoria o en la normatividad universitaria).</w:t>
            </w:r>
          </w:p>
          <w:p w:rsidR="002A2963" w:rsidRPr="008059AD" w:rsidRDefault="002A2963">
            <w:pPr>
              <w:tabs>
                <w:tab w:val="left" w:pos="1418"/>
              </w:tabs>
              <w:ind w:right="333"/>
              <w:jc w:val="both"/>
              <w:rPr>
                <w:rFonts w:ascii="Arial" w:eastAsia="Questrial" w:hAnsi="Arial" w:cs="Arial"/>
                <w:sz w:val="18"/>
                <w:szCs w:val="18"/>
              </w:rPr>
            </w:pPr>
          </w:p>
          <w:p w:rsidR="002A2963" w:rsidRPr="008059AD" w:rsidRDefault="009868F6">
            <w:pPr>
              <w:tabs>
                <w:tab w:val="left" w:pos="1418"/>
              </w:tabs>
              <w:jc w:val="both"/>
              <w:rPr>
                <w:rFonts w:ascii="Arial" w:eastAsia="Questrial" w:hAnsi="Arial" w:cs="Arial"/>
                <w:sz w:val="18"/>
                <w:szCs w:val="18"/>
              </w:rPr>
            </w:pPr>
            <w:r>
              <w:rPr>
                <w:rFonts w:ascii="Arial" w:eastAsia="Questrial" w:hAnsi="Arial" w:cs="Arial"/>
                <w:b/>
                <w:sz w:val="18"/>
                <w:szCs w:val="18"/>
              </w:rPr>
              <w:t>6</w:t>
            </w:r>
            <w:r w:rsidR="00FA1515" w:rsidRPr="008059AD">
              <w:rPr>
                <w:rFonts w:ascii="Arial" w:eastAsia="Questrial" w:hAnsi="Arial" w:cs="Arial"/>
                <w:b/>
                <w:sz w:val="18"/>
                <w:szCs w:val="18"/>
              </w:rPr>
              <w:t>.</w:t>
            </w:r>
            <w:r w:rsidR="00FA1515" w:rsidRPr="008059AD">
              <w:rPr>
                <w:rFonts w:ascii="Arial" w:eastAsia="Questrial" w:hAnsi="Arial" w:cs="Arial"/>
                <w:sz w:val="18"/>
                <w:szCs w:val="18"/>
              </w:rPr>
              <w:t xml:space="preserve"> Que respecto a las pruebas que ofrece, consistentes en un </w:t>
            </w:r>
            <w:r w:rsidR="00FA1515" w:rsidRPr="008059AD">
              <w:rPr>
                <w:rFonts w:ascii="Arial" w:eastAsia="Questrial" w:hAnsi="Arial" w:cs="Arial"/>
                <w:b/>
                <w:sz w:val="18"/>
                <w:szCs w:val="18"/>
              </w:rPr>
              <w:t>------------------</w:t>
            </w:r>
            <w:r w:rsidR="00FA1515" w:rsidRPr="008059AD">
              <w:rPr>
                <w:rFonts w:ascii="Arial" w:eastAsia="Questrial" w:hAnsi="Arial" w:cs="Arial"/>
                <w:sz w:val="18"/>
                <w:szCs w:val="18"/>
              </w:rPr>
              <w:t xml:space="preserve">, esta Comisión </w:t>
            </w:r>
            <w:r w:rsidR="00FA1515" w:rsidRPr="008059AD">
              <w:rPr>
                <w:rFonts w:ascii="Arial" w:eastAsia="Questrial" w:hAnsi="Arial" w:cs="Arial"/>
                <w:color w:val="0000FF"/>
                <w:sz w:val="18"/>
                <w:szCs w:val="18"/>
              </w:rPr>
              <w:t>concede o no</w:t>
            </w:r>
            <w:r w:rsidR="00FA1515" w:rsidRPr="008059AD">
              <w:rPr>
                <w:rFonts w:ascii="Arial" w:eastAsia="Questrial" w:hAnsi="Arial" w:cs="Arial"/>
                <w:b/>
                <w:color w:val="0000FF"/>
                <w:sz w:val="18"/>
                <w:szCs w:val="18"/>
              </w:rPr>
              <w:t xml:space="preserve"> </w:t>
            </w:r>
            <w:r w:rsidR="00FA1515" w:rsidRPr="008059AD">
              <w:rPr>
                <w:rFonts w:ascii="Arial" w:eastAsia="Questrial" w:hAnsi="Arial" w:cs="Arial"/>
                <w:color w:val="0000FF"/>
                <w:sz w:val="18"/>
                <w:szCs w:val="18"/>
                <w:highlight w:val="yellow"/>
              </w:rPr>
              <w:t>(según sea el caso)</w:t>
            </w:r>
            <w:r w:rsidR="00FA1515" w:rsidRPr="008059AD">
              <w:rPr>
                <w:rFonts w:ascii="Arial" w:eastAsia="Questrial" w:hAnsi="Arial" w:cs="Arial"/>
                <w:b/>
                <w:color w:val="0000FF"/>
                <w:sz w:val="18"/>
                <w:szCs w:val="18"/>
              </w:rPr>
              <w:t xml:space="preserve"> </w:t>
            </w:r>
            <w:r w:rsidR="00FA1515" w:rsidRPr="008059AD">
              <w:rPr>
                <w:rFonts w:ascii="Arial" w:eastAsia="Questrial" w:hAnsi="Arial" w:cs="Arial"/>
                <w:sz w:val="18"/>
                <w:szCs w:val="18"/>
              </w:rPr>
              <w:t xml:space="preserve">valor probatorio alguno a dicho documento, toda vez que </w:t>
            </w:r>
            <w:r w:rsidR="00FA1515" w:rsidRPr="008059AD">
              <w:rPr>
                <w:rFonts w:ascii="Arial" w:eastAsia="Questrial" w:hAnsi="Arial" w:cs="Arial"/>
                <w:b/>
                <w:sz w:val="18"/>
                <w:szCs w:val="18"/>
              </w:rPr>
              <w:t>---------</w:t>
            </w:r>
            <w:r w:rsidR="00FA1515" w:rsidRPr="008059AD">
              <w:rPr>
                <w:rFonts w:ascii="Arial" w:eastAsia="Questrial" w:hAnsi="Arial" w:cs="Arial"/>
                <w:sz w:val="18"/>
                <w:szCs w:val="18"/>
              </w:rPr>
              <w:t>.</w:t>
            </w:r>
          </w:p>
          <w:p w:rsidR="002A2963" w:rsidRPr="008059AD" w:rsidRDefault="002A2963">
            <w:pPr>
              <w:tabs>
                <w:tab w:val="left" w:pos="1418"/>
              </w:tabs>
              <w:jc w:val="both"/>
              <w:rPr>
                <w:rFonts w:ascii="Arial" w:eastAsia="Questrial" w:hAnsi="Arial" w:cs="Arial"/>
                <w:sz w:val="18"/>
                <w:szCs w:val="18"/>
              </w:rPr>
            </w:pPr>
          </w:p>
          <w:p w:rsidR="002A2963" w:rsidRPr="008059AD" w:rsidRDefault="009868F6">
            <w:pPr>
              <w:tabs>
                <w:tab w:val="left" w:pos="1418"/>
              </w:tabs>
              <w:jc w:val="both"/>
              <w:rPr>
                <w:rFonts w:ascii="Arial" w:eastAsia="Questrial" w:hAnsi="Arial" w:cs="Arial"/>
                <w:sz w:val="18"/>
                <w:szCs w:val="18"/>
              </w:rPr>
            </w:pPr>
            <w:r>
              <w:rPr>
                <w:rFonts w:ascii="Arial" w:eastAsia="Questrial" w:hAnsi="Arial" w:cs="Arial"/>
                <w:b/>
                <w:sz w:val="18"/>
                <w:szCs w:val="18"/>
              </w:rPr>
              <w:t>7</w:t>
            </w:r>
            <w:r w:rsidR="00FA1515" w:rsidRPr="008059AD">
              <w:rPr>
                <w:rFonts w:ascii="Arial" w:eastAsia="Questrial" w:hAnsi="Arial" w:cs="Arial"/>
                <w:b/>
                <w:sz w:val="18"/>
                <w:szCs w:val="18"/>
              </w:rPr>
              <w:t>.</w:t>
            </w:r>
            <w:r w:rsidR="00FA1515" w:rsidRPr="008059AD">
              <w:rPr>
                <w:rFonts w:ascii="Arial" w:eastAsia="Questrial" w:hAnsi="Arial" w:cs="Arial"/>
                <w:sz w:val="18"/>
                <w:szCs w:val="18"/>
              </w:rPr>
              <w:t xml:space="preserve"> Que en cuanto a la copia simple </w:t>
            </w:r>
            <w:r w:rsidR="00FA1515" w:rsidRPr="008059AD">
              <w:rPr>
                <w:rFonts w:ascii="Arial" w:eastAsia="Questrial" w:hAnsi="Arial" w:cs="Arial"/>
                <w:b/>
                <w:sz w:val="18"/>
                <w:szCs w:val="18"/>
              </w:rPr>
              <w:t>----------------</w:t>
            </w:r>
            <w:r w:rsidR="00FA1515" w:rsidRPr="008059AD">
              <w:rPr>
                <w:rFonts w:ascii="Arial" w:eastAsia="Questrial" w:hAnsi="Arial" w:cs="Arial"/>
                <w:sz w:val="18"/>
                <w:szCs w:val="18"/>
              </w:rPr>
              <w:t xml:space="preserve">, de igual forma </w:t>
            </w:r>
            <w:r w:rsidR="00FA1515" w:rsidRPr="008059AD">
              <w:rPr>
                <w:rFonts w:ascii="Arial" w:eastAsia="Questrial" w:hAnsi="Arial" w:cs="Arial"/>
                <w:b/>
                <w:color w:val="0000FF"/>
                <w:sz w:val="18"/>
                <w:szCs w:val="18"/>
              </w:rPr>
              <w:t>(se concede o no)</w:t>
            </w:r>
            <w:r w:rsidR="00FA1515" w:rsidRPr="008059AD">
              <w:rPr>
                <w:rFonts w:ascii="Arial" w:eastAsia="Questrial" w:hAnsi="Arial" w:cs="Arial"/>
                <w:b/>
                <w:sz w:val="18"/>
                <w:szCs w:val="18"/>
              </w:rPr>
              <w:t xml:space="preserve"> valor probatorio</w:t>
            </w:r>
            <w:r w:rsidR="00FA1515" w:rsidRPr="008059AD">
              <w:rPr>
                <w:rFonts w:ascii="Arial" w:eastAsia="Questrial" w:hAnsi="Arial" w:cs="Arial"/>
                <w:sz w:val="18"/>
                <w:szCs w:val="18"/>
              </w:rPr>
              <w:t xml:space="preserve"> alguno, toda vez que </w:t>
            </w:r>
            <w:r w:rsidR="00FA1515" w:rsidRPr="008059AD">
              <w:rPr>
                <w:rFonts w:ascii="Arial" w:eastAsia="Questrial" w:hAnsi="Arial" w:cs="Arial"/>
                <w:b/>
                <w:sz w:val="18"/>
                <w:szCs w:val="18"/>
              </w:rPr>
              <w:t>---------------.</w:t>
            </w:r>
          </w:p>
          <w:p w:rsidR="002A2963" w:rsidRPr="008059AD" w:rsidRDefault="002A2963">
            <w:pPr>
              <w:pBdr>
                <w:top w:val="nil"/>
                <w:left w:val="nil"/>
                <w:bottom w:val="nil"/>
                <w:right w:val="nil"/>
                <w:between w:val="nil"/>
              </w:pBdr>
              <w:spacing w:after="200" w:line="276" w:lineRule="auto"/>
              <w:rPr>
                <w:rFonts w:ascii="Arial" w:eastAsia="Questrial" w:hAnsi="Arial" w:cs="Arial"/>
                <w:color w:val="000000"/>
                <w:sz w:val="18"/>
                <w:szCs w:val="18"/>
              </w:rPr>
            </w:pPr>
          </w:p>
        </w:tc>
      </w:tr>
      <w:tr w:rsidR="002A2963" w:rsidRPr="008059AD">
        <w:tc>
          <w:tcPr>
            <w:tcW w:w="4217" w:type="dxa"/>
            <w:shd w:val="clear" w:color="auto" w:fill="A6A6A6"/>
          </w:tcPr>
          <w:p w:rsidR="002A2963" w:rsidRPr="008059AD" w:rsidRDefault="00FA1515">
            <w:pPr>
              <w:pBdr>
                <w:top w:val="nil"/>
                <w:left w:val="nil"/>
                <w:bottom w:val="nil"/>
                <w:right w:val="nil"/>
                <w:between w:val="nil"/>
              </w:pBdr>
              <w:spacing w:after="200" w:line="276" w:lineRule="auto"/>
              <w:jc w:val="center"/>
              <w:rPr>
                <w:rFonts w:ascii="Arial" w:eastAsia="Questrial" w:hAnsi="Arial" w:cs="Arial"/>
                <w:b/>
                <w:i/>
                <w:color w:val="0000FF"/>
                <w:sz w:val="18"/>
                <w:szCs w:val="18"/>
              </w:rPr>
            </w:pPr>
            <w:r w:rsidRPr="008059AD">
              <w:rPr>
                <w:rFonts w:ascii="Arial" w:eastAsia="Questrial" w:hAnsi="Arial" w:cs="Arial"/>
                <w:b/>
                <w:color w:val="0000FF"/>
                <w:sz w:val="18"/>
                <w:szCs w:val="18"/>
                <w:highlight w:val="yellow"/>
              </w:rPr>
              <w:lastRenderedPageBreak/>
              <w:t>EN CASO DE SER PROCEDENTE:</w:t>
            </w:r>
          </w:p>
        </w:tc>
        <w:tc>
          <w:tcPr>
            <w:tcW w:w="4219" w:type="dxa"/>
            <w:shd w:val="clear" w:color="auto" w:fill="A6A6A6"/>
          </w:tcPr>
          <w:p w:rsidR="002A2963" w:rsidRPr="008059AD" w:rsidRDefault="00FA1515">
            <w:pPr>
              <w:pBdr>
                <w:top w:val="nil"/>
                <w:left w:val="nil"/>
                <w:bottom w:val="nil"/>
                <w:right w:val="nil"/>
                <w:between w:val="nil"/>
              </w:pBdr>
              <w:spacing w:after="200" w:line="276" w:lineRule="auto"/>
              <w:jc w:val="center"/>
              <w:rPr>
                <w:rFonts w:ascii="Arial" w:eastAsia="Questrial" w:hAnsi="Arial" w:cs="Arial"/>
                <w:b/>
                <w:i/>
                <w:color w:val="0000FF"/>
                <w:sz w:val="18"/>
                <w:szCs w:val="18"/>
              </w:rPr>
            </w:pPr>
            <w:r w:rsidRPr="008059AD">
              <w:rPr>
                <w:rFonts w:ascii="Arial" w:eastAsia="Questrial" w:hAnsi="Arial" w:cs="Arial"/>
                <w:b/>
                <w:color w:val="0000FF"/>
                <w:sz w:val="18"/>
                <w:szCs w:val="18"/>
                <w:highlight w:val="yellow"/>
              </w:rPr>
              <w:t>EN CASO DE SER IMPROCEDENTE:</w:t>
            </w:r>
          </w:p>
        </w:tc>
      </w:tr>
      <w:tr w:rsidR="002A2963" w:rsidRPr="008059AD">
        <w:tc>
          <w:tcPr>
            <w:tcW w:w="4217" w:type="dxa"/>
          </w:tcPr>
          <w:p w:rsidR="002A2963" w:rsidRPr="008059AD" w:rsidRDefault="00FA1515">
            <w:pPr>
              <w:pBdr>
                <w:top w:val="nil"/>
                <w:left w:val="nil"/>
                <w:bottom w:val="nil"/>
                <w:right w:val="nil"/>
                <w:between w:val="nil"/>
              </w:pBdr>
              <w:spacing w:after="200" w:line="276" w:lineRule="auto"/>
              <w:jc w:val="both"/>
              <w:rPr>
                <w:rFonts w:ascii="Arial" w:eastAsia="Questrial" w:hAnsi="Arial" w:cs="Arial"/>
                <w:b/>
                <w:i/>
                <w:color w:val="0000FF"/>
                <w:sz w:val="18"/>
                <w:szCs w:val="18"/>
                <w:highlight w:val="yellow"/>
              </w:rPr>
            </w:pPr>
            <w:r w:rsidRPr="008059AD">
              <w:rPr>
                <w:rFonts w:ascii="Arial" w:eastAsia="Questrial" w:hAnsi="Arial" w:cs="Arial"/>
                <w:b/>
                <w:color w:val="000000"/>
                <w:sz w:val="18"/>
                <w:szCs w:val="18"/>
              </w:rPr>
              <w:t>7.</w:t>
            </w:r>
            <w:r w:rsidRPr="008059AD">
              <w:rPr>
                <w:rFonts w:ascii="Arial" w:eastAsia="Questrial" w:hAnsi="Arial" w:cs="Arial"/>
                <w:color w:val="000000"/>
                <w:sz w:val="18"/>
                <w:szCs w:val="18"/>
              </w:rPr>
              <w:t xml:space="preserve"> Que en consecuencia, resulta </w:t>
            </w:r>
            <w:r w:rsidRPr="008059AD">
              <w:rPr>
                <w:rFonts w:ascii="Arial" w:eastAsia="Questrial" w:hAnsi="Arial" w:cs="Arial"/>
                <w:b/>
                <w:color w:val="0000FF"/>
                <w:sz w:val="18"/>
                <w:szCs w:val="18"/>
              </w:rPr>
              <w:t xml:space="preserve">procedente </w:t>
            </w:r>
            <w:r w:rsidRPr="008059AD">
              <w:rPr>
                <w:rFonts w:ascii="Arial" w:eastAsia="Questrial" w:hAnsi="Arial" w:cs="Arial"/>
                <w:color w:val="000000"/>
                <w:sz w:val="18"/>
                <w:szCs w:val="18"/>
              </w:rPr>
              <w:t xml:space="preserve">el RECURSO DE ACLARACIÓN interpuesto por el C. </w:t>
            </w:r>
            <w:r w:rsidRPr="008059AD">
              <w:rPr>
                <w:rFonts w:ascii="Arial" w:eastAsia="Questrial" w:hAnsi="Arial" w:cs="Arial"/>
                <w:b/>
                <w:color w:val="000000"/>
                <w:sz w:val="18"/>
                <w:szCs w:val="18"/>
              </w:rPr>
              <w:t>-------------</w:t>
            </w:r>
            <w:r w:rsidRPr="008059AD">
              <w:rPr>
                <w:rFonts w:ascii="Arial" w:eastAsia="Questrial" w:hAnsi="Arial" w:cs="Arial"/>
                <w:color w:val="000000"/>
                <w:sz w:val="18"/>
                <w:szCs w:val="18"/>
              </w:rPr>
              <w:t>, con base en los considerandos antes citados.</w:t>
            </w:r>
          </w:p>
        </w:tc>
        <w:tc>
          <w:tcPr>
            <w:tcW w:w="4219" w:type="dxa"/>
          </w:tcPr>
          <w:p w:rsidR="002A2963" w:rsidRPr="008059AD" w:rsidRDefault="00FA1515">
            <w:pPr>
              <w:pBdr>
                <w:top w:val="nil"/>
                <w:left w:val="nil"/>
                <w:bottom w:val="nil"/>
                <w:right w:val="nil"/>
                <w:between w:val="nil"/>
              </w:pBdr>
              <w:spacing w:after="200" w:line="276" w:lineRule="auto"/>
              <w:jc w:val="both"/>
              <w:rPr>
                <w:rFonts w:ascii="Arial" w:eastAsia="Questrial" w:hAnsi="Arial" w:cs="Arial"/>
                <w:b/>
                <w:i/>
                <w:color w:val="0000FF"/>
                <w:sz w:val="18"/>
                <w:szCs w:val="18"/>
                <w:highlight w:val="yellow"/>
              </w:rPr>
            </w:pPr>
            <w:r w:rsidRPr="008059AD">
              <w:rPr>
                <w:rFonts w:ascii="Arial" w:eastAsia="Questrial" w:hAnsi="Arial" w:cs="Arial"/>
                <w:b/>
                <w:color w:val="000000"/>
                <w:sz w:val="18"/>
                <w:szCs w:val="18"/>
              </w:rPr>
              <w:t>7.</w:t>
            </w:r>
            <w:r w:rsidRPr="008059AD">
              <w:rPr>
                <w:rFonts w:ascii="Arial" w:eastAsia="Questrial" w:hAnsi="Arial" w:cs="Arial"/>
                <w:color w:val="000000"/>
                <w:sz w:val="18"/>
                <w:szCs w:val="18"/>
              </w:rPr>
              <w:t xml:space="preserve"> Que en consecuencia, resulta </w:t>
            </w:r>
            <w:r w:rsidRPr="008059AD">
              <w:rPr>
                <w:rFonts w:ascii="Arial" w:eastAsia="Questrial" w:hAnsi="Arial" w:cs="Arial"/>
                <w:b/>
                <w:color w:val="0000FF"/>
                <w:sz w:val="18"/>
                <w:szCs w:val="18"/>
              </w:rPr>
              <w:t xml:space="preserve">improcedente </w:t>
            </w:r>
            <w:r w:rsidRPr="008059AD">
              <w:rPr>
                <w:rFonts w:ascii="Arial" w:eastAsia="Questrial" w:hAnsi="Arial" w:cs="Arial"/>
                <w:color w:val="000000"/>
                <w:sz w:val="18"/>
                <w:szCs w:val="18"/>
              </w:rPr>
              <w:t xml:space="preserve">el RECURSO DE ACLARACIÓN interpuesto por el C. </w:t>
            </w:r>
            <w:r w:rsidRPr="008059AD">
              <w:rPr>
                <w:rFonts w:ascii="Arial" w:eastAsia="Questrial" w:hAnsi="Arial" w:cs="Arial"/>
                <w:b/>
                <w:color w:val="000000"/>
                <w:sz w:val="18"/>
                <w:szCs w:val="18"/>
              </w:rPr>
              <w:t>-------------</w:t>
            </w:r>
            <w:r w:rsidRPr="008059AD">
              <w:rPr>
                <w:rFonts w:ascii="Arial" w:eastAsia="Questrial" w:hAnsi="Arial" w:cs="Arial"/>
                <w:color w:val="000000"/>
                <w:sz w:val="18"/>
                <w:szCs w:val="18"/>
              </w:rPr>
              <w:t>, con base en los considerandos antes citados.</w:t>
            </w:r>
          </w:p>
        </w:tc>
      </w:tr>
    </w:tbl>
    <w:p w:rsidR="002A2963" w:rsidRPr="008059AD" w:rsidRDefault="002A2963">
      <w:pPr>
        <w:tabs>
          <w:tab w:val="left" w:pos="1418"/>
        </w:tabs>
        <w:spacing w:after="0" w:line="240" w:lineRule="auto"/>
        <w:jc w:val="both"/>
        <w:rPr>
          <w:rFonts w:ascii="Arial" w:eastAsia="Questrial" w:hAnsi="Arial" w:cs="Arial"/>
          <w:sz w:val="18"/>
          <w:szCs w:val="18"/>
        </w:rPr>
      </w:pPr>
    </w:p>
    <w:p w:rsidR="008059AD" w:rsidRPr="009868F6" w:rsidRDefault="00FA1515" w:rsidP="008059AD">
      <w:pPr>
        <w:numPr>
          <w:ilvl w:val="0"/>
          <w:numId w:val="2"/>
        </w:numPr>
        <w:spacing w:before="240" w:after="240" w:line="240" w:lineRule="auto"/>
        <w:jc w:val="both"/>
        <w:rPr>
          <w:rFonts w:ascii="Arial" w:eastAsia="Arial" w:hAnsi="Arial" w:cs="Arial"/>
          <w:sz w:val="18"/>
          <w:szCs w:val="18"/>
        </w:rPr>
      </w:pPr>
      <w:r w:rsidRPr="009868F6">
        <w:rPr>
          <w:rFonts w:ascii="Arial" w:eastAsia="Arial" w:hAnsi="Arial" w:cs="Arial"/>
          <w:sz w:val="18"/>
          <w:szCs w:val="18"/>
        </w:rPr>
        <w:t>Que una vez analizados los elementos que integran el expediente, relativo al asunto que nos ocupa, esta Comisión considera que todo lo actuado ha sido apegado a la normativa universitaria y a lo establecido en la convocatoria respectiva.</w:t>
      </w:r>
    </w:p>
    <w:p w:rsidR="008059AD" w:rsidRPr="009868F6" w:rsidRDefault="00FA1515" w:rsidP="008059AD">
      <w:pPr>
        <w:numPr>
          <w:ilvl w:val="0"/>
          <w:numId w:val="2"/>
        </w:numPr>
        <w:spacing w:before="240" w:after="240" w:line="240" w:lineRule="auto"/>
        <w:jc w:val="both"/>
        <w:rPr>
          <w:rFonts w:ascii="Arial" w:eastAsia="Arial" w:hAnsi="Arial" w:cs="Arial"/>
          <w:sz w:val="18"/>
          <w:szCs w:val="18"/>
        </w:rPr>
      </w:pPr>
      <w:r w:rsidRPr="009868F6">
        <w:rPr>
          <w:rFonts w:ascii="Arial" w:eastAsia="Arial" w:hAnsi="Arial" w:cs="Arial"/>
          <w:sz w:val="18"/>
          <w:szCs w:val="18"/>
        </w:rPr>
        <w:t xml:space="preserve">Que esta Comisión determina que en todo momento se garantizó la libre participación de aquellos (alumnos o académicos) que tuvieron el interés de contender en el presente proceso electoral.  </w:t>
      </w:r>
    </w:p>
    <w:p w:rsidR="008059AD" w:rsidRPr="009868F6" w:rsidRDefault="00FA1515" w:rsidP="008059AD">
      <w:pPr>
        <w:numPr>
          <w:ilvl w:val="0"/>
          <w:numId w:val="2"/>
        </w:numPr>
        <w:spacing w:before="240" w:after="240" w:line="240" w:lineRule="auto"/>
        <w:jc w:val="both"/>
        <w:rPr>
          <w:rFonts w:ascii="Arial" w:eastAsia="Arial" w:hAnsi="Arial" w:cs="Arial"/>
          <w:sz w:val="18"/>
          <w:szCs w:val="18"/>
        </w:rPr>
      </w:pPr>
      <w:r w:rsidRPr="009868F6">
        <w:rPr>
          <w:rFonts w:ascii="Arial" w:eastAsia="Arial" w:hAnsi="Arial" w:cs="Arial"/>
          <w:sz w:val="18"/>
          <w:szCs w:val="18"/>
        </w:rPr>
        <w:t>Exposición del conflicto señalando circunstancias de modo, tiempo y lugar (Analizar si los hechos violentan lo señalado en la convocatoria, debiendo analizar y valorar las pruebas ofrecidas)</w:t>
      </w:r>
    </w:p>
    <w:p w:rsidR="002A2963" w:rsidRPr="009868F6" w:rsidRDefault="00FA1515" w:rsidP="008059AD">
      <w:pPr>
        <w:numPr>
          <w:ilvl w:val="0"/>
          <w:numId w:val="2"/>
        </w:numPr>
        <w:spacing w:before="240" w:after="240" w:line="240" w:lineRule="auto"/>
        <w:jc w:val="both"/>
        <w:rPr>
          <w:rFonts w:ascii="Arial" w:eastAsia="Arial" w:hAnsi="Arial" w:cs="Arial"/>
          <w:sz w:val="18"/>
          <w:szCs w:val="18"/>
        </w:rPr>
      </w:pPr>
      <w:r w:rsidRPr="009868F6">
        <w:rPr>
          <w:rFonts w:ascii="Arial" w:eastAsia="Arial" w:hAnsi="Arial" w:cs="Arial"/>
          <w:sz w:val="18"/>
          <w:szCs w:val="18"/>
        </w:rPr>
        <w:t>Conclusión, Ejemplo: Que esta Comisión considera que en ningún momento se vulneraron los derechos electorales del recurrente (estudiante o académico), pues se actuó en todo momento respetando lo establecido previamente en la Convocatoria emitida por el Consejo General Universitario para el periodo 2020 – 2021, atendiendo las medidas sanitarias impuestas para salvaguardar la integridad de los m</w:t>
      </w:r>
      <w:r w:rsidR="009868F6" w:rsidRPr="009868F6">
        <w:rPr>
          <w:rFonts w:ascii="Arial" w:eastAsia="Arial" w:hAnsi="Arial" w:cs="Arial"/>
          <w:sz w:val="18"/>
          <w:szCs w:val="18"/>
        </w:rPr>
        <w:t>iembros de la red universitaria.</w:t>
      </w:r>
    </w:p>
    <w:p w:rsidR="002A2963" w:rsidRPr="008059AD" w:rsidRDefault="00FA1515">
      <w:pPr>
        <w:spacing w:after="0" w:line="240" w:lineRule="auto"/>
        <w:jc w:val="both"/>
        <w:rPr>
          <w:rFonts w:ascii="Arial" w:eastAsia="Questrial" w:hAnsi="Arial" w:cs="Arial"/>
          <w:sz w:val="18"/>
          <w:szCs w:val="18"/>
        </w:rPr>
      </w:pPr>
      <w:r w:rsidRPr="008059AD">
        <w:rPr>
          <w:rFonts w:ascii="Arial" w:eastAsia="Questrial" w:hAnsi="Arial" w:cs="Arial"/>
          <w:sz w:val="18"/>
          <w:szCs w:val="18"/>
        </w:rPr>
        <w:t>Por lo anterior, y con fundamento en las atribuciones que le confiere tanto la convocatoria, como la normatividad universitaria, esta Comisión:</w:t>
      </w:r>
    </w:p>
    <w:p w:rsidR="002A2963" w:rsidRPr="008059AD" w:rsidRDefault="002A2963">
      <w:pPr>
        <w:spacing w:after="0" w:line="240" w:lineRule="auto"/>
        <w:rPr>
          <w:rFonts w:ascii="Arial" w:eastAsia="Questrial" w:hAnsi="Arial" w:cs="Arial"/>
          <w:b/>
          <w:sz w:val="18"/>
          <w:szCs w:val="18"/>
        </w:rPr>
      </w:pPr>
    </w:p>
    <w:p w:rsidR="002A2963" w:rsidRPr="008059AD" w:rsidRDefault="00FA1515">
      <w:pPr>
        <w:spacing w:after="0" w:line="240" w:lineRule="auto"/>
        <w:jc w:val="center"/>
        <w:rPr>
          <w:rFonts w:ascii="Arial" w:eastAsia="Questrial" w:hAnsi="Arial" w:cs="Arial"/>
          <w:b/>
          <w:sz w:val="18"/>
          <w:szCs w:val="18"/>
        </w:rPr>
      </w:pPr>
      <w:r w:rsidRPr="008059AD">
        <w:rPr>
          <w:rFonts w:ascii="Arial" w:eastAsia="Questrial" w:hAnsi="Arial" w:cs="Arial"/>
          <w:b/>
          <w:sz w:val="18"/>
          <w:szCs w:val="18"/>
        </w:rPr>
        <w:t>RESUELVE</w:t>
      </w:r>
    </w:p>
    <w:p w:rsidR="002A2963" w:rsidRPr="008059AD" w:rsidRDefault="002A2963">
      <w:pPr>
        <w:spacing w:after="0" w:line="240" w:lineRule="auto"/>
        <w:rPr>
          <w:rFonts w:ascii="Arial" w:eastAsia="Questrial" w:hAnsi="Arial" w:cs="Arial"/>
          <w:b/>
          <w:sz w:val="18"/>
          <w:szCs w:val="18"/>
        </w:rPr>
      </w:pPr>
    </w:p>
    <w:p w:rsidR="002A2963" w:rsidRPr="008059AD" w:rsidRDefault="00FA1515">
      <w:pPr>
        <w:spacing w:after="0" w:line="240" w:lineRule="auto"/>
        <w:jc w:val="center"/>
        <w:rPr>
          <w:rFonts w:ascii="Arial" w:eastAsia="Questrial" w:hAnsi="Arial" w:cs="Arial"/>
          <w:b/>
          <w:color w:val="0000FF"/>
          <w:sz w:val="18"/>
          <w:szCs w:val="18"/>
          <w:u w:val="single"/>
        </w:rPr>
      </w:pPr>
      <w:r w:rsidRPr="008059AD">
        <w:rPr>
          <w:rFonts w:ascii="Arial" w:eastAsia="Questrial" w:hAnsi="Arial" w:cs="Arial"/>
          <w:b/>
          <w:color w:val="0000FF"/>
          <w:sz w:val="18"/>
          <w:szCs w:val="18"/>
          <w:highlight w:val="yellow"/>
          <w:u w:val="single"/>
        </w:rPr>
        <w:t>SI NO SE PRESENTÓ EN TIEMPO Y FORMA</w:t>
      </w:r>
    </w:p>
    <w:p w:rsidR="002A2963" w:rsidRPr="008059AD" w:rsidRDefault="002A2963">
      <w:pPr>
        <w:spacing w:after="0" w:line="240" w:lineRule="auto"/>
        <w:rPr>
          <w:rFonts w:ascii="Arial" w:eastAsia="Questrial" w:hAnsi="Arial" w:cs="Arial"/>
          <w:b/>
          <w:color w:val="0000FF"/>
          <w:sz w:val="18"/>
          <w:szCs w:val="18"/>
          <w:u w:val="single"/>
        </w:rPr>
      </w:pPr>
    </w:p>
    <w:p w:rsidR="002A2963" w:rsidRPr="008059AD" w:rsidRDefault="00FA1515">
      <w:pPr>
        <w:tabs>
          <w:tab w:val="left" w:pos="1418"/>
        </w:tabs>
        <w:spacing w:after="0" w:line="240" w:lineRule="auto"/>
        <w:jc w:val="both"/>
        <w:rPr>
          <w:rFonts w:ascii="Arial" w:eastAsia="Questrial" w:hAnsi="Arial" w:cs="Arial"/>
          <w:color w:val="FF0000"/>
          <w:sz w:val="18"/>
          <w:szCs w:val="18"/>
        </w:rPr>
      </w:pPr>
      <w:r w:rsidRPr="008059AD">
        <w:rPr>
          <w:rFonts w:ascii="Arial" w:eastAsia="Questrial" w:hAnsi="Arial" w:cs="Arial"/>
          <w:b/>
          <w:sz w:val="18"/>
          <w:szCs w:val="18"/>
        </w:rPr>
        <w:t>PRIMERO.</w:t>
      </w:r>
      <w:r w:rsidRPr="008059AD">
        <w:rPr>
          <w:rFonts w:ascii="Arial" w:eastAsia="Questrial" w:hAnsi="Arial" w:cs="Arial"/>
          <w:sz w:val="18"/>
          <w:szCs w:val="18"/>
        </w:rPr>
        <w:t xml:space="preserve"> Se tiene por presentado el RECURSO DE </w:t>
      </w:r>
      <w:r w:rsidRPr="008059AD">
        <w:rPr>
          <w:rFonts w:ascii="Arial" w:eastAsia="Questrial" w:hAnsi="Arial" w:cs="Arial"/>
          <w:b/>
          <w:sz w:val="18"/>
          <w:szCs w:val="18"/>
        </w:rPr>
        <w:t>ACLARACIÓN en Primera / Segunda / Tercera Instancia</w:t>
      </w:r>
      <w:r w:rsidRPr="008059AD">
        <w:rPr>
          <w:rFonts w:ascii="Arial" w:eastAsia="Questrial" w:hAnsi="Arial" w:cs="Arial"/>
          <w:sz w:val="18"/>
          <w:szCs w:val="18"/>
        </w:rPr>
        <w:t xml:space="preserve"> del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sz w:val="18"/>
          <w:szCs w:val="18"/>
        </w:rPr>
        <w:t xml:space="preserve">adscrito a la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sz w:val="18"/>
          <w:szCs w:val="18"/>
        </w:rPr>
        <w:t>---</w:t>
      </w:r>
      <w:r w:rsidRPr="008059AD">
        <w:rPr>
          <w:rFonts w:ascii="Arial" w:eastAsia="Questrial" w:hAnsi="Arial" w:cs="Arial"/>
          <w:color w:val="0000FF"/>
          <w:sz w:val="18"/>
          <w:szCs w:val="18"/>
        </w:rPr>
        <w:t>según sea el caso---</w:t>
      </w:r>
      <w:r w:rsidRPr="008059AD">
        <w:rPr>
          <w:rFonts w:ascii="Arial" w:eastAsia="Questrial" w:hAnsi="Arial" w:cs="Arial"/>
          <w:b/>
          <w:color w:val="0000FF"/>
          <w:sz w:val="18"/>
          <w:szCs w:val="18"/>
        </w:rPr>
        <w:t xml:space="preserve"> </w:t>
      </w:r>
      <w:r w:rsidR="009868F6">
        <w:rPr>
          <w:rFonts w:ascii="Arial" w:eastAsia="Questrial" w:hAnsi="Arial" w:cs="Arial"/>
          <w:sz w:val="18"/>
          <w:szCs w:val="18"/>
        </w:rPr>
        <w:t>de esta Casa de Estudio.</w:t>
      </w:r>
    </w:p>
    <w:p w:rsidR="002A2963" w:rsidRPr="008059AD" w:rsidRDefault="002A2963">
      <w:pPr>
        <w:tabs>
          <w:tab w:val="left" w:pos="1418"/>
        </w:tabs>
        <w:spacing w:after="0" w:line="240" w:lineRule="auto"/>
        <w:jc w:val="both"/>
        <w:rPr>
          <w:rFonts w:ascii="Arial" w:eastAsia="Questrial" w:hAnsi="Arial" w:cs="Arial"/>
          <w:color w:val="FF0000"/>
          <w:sz w:val="18"/>
          <w:szCs w:val="18"/>
        </w:rPr>
      </w:pPr>
    </w:p>
    <w:p w:rsidR="002A2963" w:rsidRPr="009868F6" w:rsidRDefault="00FA1515">
      <w:pPr>
        <w:tabs>
          <w:tab w:val="left" w:pos="1418"/>
        </w:tabs>
        <w:spacing w:after="0" w:line="240" w:lineRule="auto"/>
        <w:jc w:val="both"/>
        <w:rPr>
          <w:rFonts w:ascii="Arial" w:eastAsia="Arial" w:hAnsi="Arial" w:cs="Arial"/>
          <w:sz w:val="18"/>
          <w:szCs w:val="18"/>
        </w:rPr>
      </w:pPr>
      <w:r w:rsidRPr="009868F6">
        <w:rPr>
          <w:rFonts w:ascii="Arial" w:eastAsia="Questrial" w:hAnsi="Arial" w:cs="Arial"/>
          <w:b/>
          <w:sz w:val="18"/>
          <w:szCs w:val="18"/>
        </w:rPr>
        <w:t>SEGUNDO.</w:t>
      </w:r>
      <w:r w:rsidRPr="009868F6">
        <w:rPr>
          <w:rFonts w:ascii="Arial" w:eastAsia="Questrial" w:hAnsi="Arial" w:cs="Arial"/>
          <w:sz w:val="18"/>
          <w:szCs w:val="18"/>
        </w:rPr>
        <w:t xml:space="preserve"> </w:t>
      </w:r>
      <w:r w:rsidRPr="009868F6">
        <w:rPr>
          <w:rFonts w:ascii="Arial" w:eastAsia="Arial" w:hAnsi="Arial" w:cs="Arial"/>
          <w:sz w:val="18"/>
          <w:szCs w:val="18"/>
        </w:rPr>
        <w:t xml:space="preserve">Esta Comisión declara </w:t>
      </w:r>
      <w:r w:rsidRPr="009868F6">
        <w:rPr>
          <w:rFonts w:ascii="Arial" w:eastAsia="Arial" w:hAnsi="Arial" w:cs="Arial"/>
          <w:b/>
          <w:sz w:val="18"/>
          <w:szCs w:val="18"/>
        </w:rPr>
        <w:t>IMPROCEDENTE</w:t>
      </w:r>
      <w:r w:rsidRPr="009868F6">
        <w:rPr>
          <w:rFonts w:ascii="Arial" w:eastAsia="Arial" w:hAnsi="Arial" w:cs="Arial"/>
          <w:sz w:val="18"/>
          <w:szCs w:val="18"/>
        </w:rPr>
        <w:t xml:space="preserve"> el </w:t>
      </w:r>
      <w:r w:rsidRPr="009868F6">
        <w:rPr>
          <w:rFonts w:ascii="Arial" w:eastAsia="Arial" w:hAnsi="Arial" w:cs="Arial"/>
          <w:b/>
          <w:sz w:val="18"/>
          <w:szCs w:val="18"/>
        </w:rPr>
        <w:t xml:space="preserve">Recurso de </w:t>
      </w:r>
      <w:r w:rsidRPr="009868F6">
        <w:rPr>
          <w:rFonts w:ascii="Arial" w:eastAsia="Questrial" w:hAnsi="Arial" w:cs="Arial"/>
          <w:b/>
          <w:sz w:val="18"/>
          <w:szCs w:val="18"/>
        </w:rPr>
        <w:t xml:space="preserve">ACLARACIÓN </w:t>
      </w:r>
      <w:r w:rsidRPr="009868F6">
        <w:rPr>
          <w:rFonts w:ascii="Arial" w:eastAsia="Arial" w:hAnsi="Arial" w:cs="Arial"/>
          <w:sz w:val="18"/>
          <w:szCs w:val="18"/>
        </w:rPr>
        <w:t>de</w:t>
      </w:r>
      <w:r w:rsidRPr="009868F6">
        <w:rPr>
          <w:rFonts w:ascii="Arial" w:eastAsia="Arial" w:hAnsi="Arial" w:cs="Arial"/>
          <w:b/>
          <w:sz w:val="18"/>
          <w:szCs w:val="18"/>
        </w:rPr>
        <w:t xml:space="preserve"> </w:t>
      </w:r>
      <w:r w:rsidR="008059AD" w:rsidRPr="009868F6">
        <w:rPr>
          <w:rFonts w:ascii="Arial" w:eastAsia="Questrial" w:hAnsi="Arial" w:cs="Arial"/>
          <w:b/>
          <w:sz w:val="18"/>
          <w:szCs w:val="18"/>
        </w:rPr>
        <w:t>------------------------</w:t>
      </w:r>
      <w:r w:rsidRPr="009868F6">
        <w:rPr>
          <w:rFonts w:ascii="Arial" w:eastAsia="Arial" w:hAnsi="Arial" w:cs="Arial"/>
          <w:sz w:val="18"/>
          <w:szCs w:val="18"/>
        </w:rPr>
        <w:t xml:space="preserve">, </w:t>
      </w:r>
      <w:r w:rsidRPr="009868F6">
        <w:rPr>
          <w:rFonts w:ascii="Arial" w:eastAsia="Arial" w:hAnsi="Arial" w:cs="Arial"/>
          <w:b/>
          <w:sz w:val="18"/>
          <w:szCs w:val="18"/>
        </w:rPr>
        <w:t>(académico o alumna)</w:t>
      </w:r>
      <w:r w:rsidRPr="009868F6">
        <w:rPr>
          <w:rFonts w:ascii="Arial" w:eastAsia="Arial" w:hAnsi="Arial" w:cs="Arial"/>
          <w:sz w:val="18"/>
          <w:szCs w:val="18"/>
        </w:rPr>
        <w:t>,</w:t>
      </w:r>
      <w:r w:rsidR="008059AD" w:rsidRPr="009868F6">
        <w:rPr>
          <w:rFonts w:ascii="Arial" w:eastAsia="Questrial" w:hAnsi="Arial" w:cs="Arial"/>
          <w:b/>
          <w:sz w:val="18"/>
          <w:szCs w:val="18"/>
        </w:rPr>
        <w:t xml:space="preserve"> -------------</w:t>
      </w:r>
      <w:r w:rsidR="008059AD" w:rsidRPr="009868F6">
        <w:rPr>
          <w:rFonts w:ascii="Arial" w:eastAsia="Questrial" w:hAnsi="Arial" w:cs="Arial"/>
          <w:sz w:val="18"/>
          <w:szCs w:val="18"/>
        </w:rPr>
        <w:t xml:space="preserve"> </w:t>
      </w:r>
      <w:r w:rsidRPr="009868F6">
        <w:rPr>
          <w:rFonts w:ascii="Arial" w:eastAsia="Questrial" w:hAnsi="Arial" w:cs="Arial"/>
          <w:sz w:val="18"/>
          <w:szCs w:val="18"/>
        </w:rPr>
        <w:t>(</w:t>
      </w:r>
      <w:r w:rsidRPr="009868F6">
        <w:rPr>
          <w:rFonts w:ascii="Arial" w:eastAsia="Arial" w:hAnsi="Arial" w:cs="Arial"/>
          <w:sz w:val="18"/>
          <w:szCs w:val="18"/>
        </w:rPr>
        <w:t xml:space="preserve">señalar adscripción), con base en las consideraciones vertidas en el presente. </w:t>
      </w:r>
    </w:p>
    <w:p w:rsidR="002A2963" w:rsidRPr="008059AD" w:rsidRDefault="002A2963">
      <w:pPr>
        <w:tabs>
          <w:tab w:val="left" w:pos="1418"/>
        </w:tabs>
        <w:spacing w:after="0" w:line="240" w:lineRule="auto"/>
        <w:jc w:val="both"/>
        <w:rPr>
          <w:rFonts w:ascii="Arial" w:eastAsia="Questrial" w:hAnsi="Arial" w:cs="Arial"/>
          <w:sz w:val="18"/>
          <w:szCs w:val="18"/>
        </w:rPr>
      </w:pPr>
    </w:p>
    <w:p w:rsidR="002A2963" w:rsidRPr="008059AD" w:rsidRDefault="00FA1515">
      <w:pPr>
        <w:spacing w:after="0" w:line="240" w:lineRule="auto"/>
        <w:ind w:right="-91"/>
        <w:jc w:val="both"/>
        <w:rPr>
          <w:rFonts w:ascii="Arial" w:eastAsia="Questrial" w:hAnsi="Arial" w:cs="Arial"/>
          <w:color w:val="0000FF"/>
          <w:sz w:val="18"/>
          <w:szCs w:val="18"/>
        </w:rPr>
      </w:pPr>
      <w:r w:rsidRPr="009868F6">
        <w:rPr>
          <w:rFonts w:ascii="Arial" w:eastAsia="Questrial" w:hAnsi="Arial" w:cs="Arial"/>
          <w:b/>
          <w:sz w:val="18"/>
          <w:szCs w:val="18"/>
        </w:rPr>
        <w:t>TERCERO</w:t>
      </w:r>
      <w:r w:rsidRPr="009868F6">
        <w:rPr>
          <w:rFonts w:ascii="Arial" w:eastAsia="Questrial" w:hAnsi="Arial" w:cs="Arial"/>
          <w:sz w:val="18"/>
          <w:szCs w:val="18"/>
        </w:rPr>
        <w:t>.</w:t>
      </w:r>
      <w:r w:rsidRPr="008059AD">
        <w:rPr>
          <w:rFonts w:ascii="Arial" w:eastAsia="Questrial" w:hAnsi="Arial" w:cs="Arial"/>
          <w:color w:val="FF0000"/>
          <w:sz w:val="18"/>
          <w:szCs w:val="18"/>
        </w:rPr>
        <w:t xml:space="preserve"> </w:t>
      </w:r>
      <w:r w:rsidRPr="008059AD">
        <w:rPr>
          <w:rFonts w:ascii="Arial" w:eastAsia="Questrial" w:hAnsi="Arial" w:cs="Arial"/>
          <w:sz w:val="18"/>
          <w:szCs w:val="18"/>
        </w:rPr>
        <w:t xml:space="preserve">Notifíquese la presente resolución a </w:t>
      </w:r>
      <w:r w:rsidRPr="008059AD">
        <w:rPr>
          <w:rFonts w:ascii="Arial" w:eastAsia="Questrial" w:hAnsi="Arial" w:cs="Arial"/>
          <w:color w:val="0000FF"/>
          <w:sz w:val="18"/>
          <w:szCs w:val="18"/>
        </w:rPr>
        <w:t xml:space="preserve">---señalar las autoridades o instancias involucradas </w:t>
      </w:r>
      <w:r w:rsidRPr="008059AD">
        <w:rPr>
          <w:rFonts w:ascii="Arial" w:eastAsia="Questrial" w:hAnsi="Arial" w:cs="Arial"/>
          <w:b/>
          <w:color w:val="0000FF"/>
          <w:sz w:val="18"/>
          <w:szCs w:val="18"/>
        </w:rPr>
        <w:t>-----</w:t>
      </w:r>
      <w:r w:rsidRPr="008059AD">
        <w:rPr>
          <w:rFonts w:ascii="Arial" w:eastAsia="Questrial" w:hAnsi="Arial" w:cs="Arial"/>
          <w:color w:val="0000FF"/>
          <w:sz w:val="18"/>
          <w:szCs w:val="18"/>
        </w:rPr>
        <w:t xml:space="preserve"> y al </w:t>
      </w:r>
      <w:r w:rsidRPr="008059AD">
        <w:rPr>
          <w:rFonts w:ascii="Arial" w:eastAsia="Questrial" w:hAnsi="Arial" w:cs="Arial"/>
          <w:b/>
          <w:color w:val="0000FF"/>
          <w:sz w:val="18"/>
          <w:szCs w:val="18"/>
        </w:rPr>
        <w:t>C. ------------</w:t>
      </w:r>
      <w:r w:rsidRPr="008059AD">
        <w:rPr>
          <w:rFonts w:ascii="Arial" w:eastAsia="Questrial" w:hAnsi="Arial" w:cs="Arial"/>
          <w:color w:val="0000FF"/>
          <w:sz w:val="18"/>
          <w:szCs w:val="18"/>
        </w:rPr>
        <w:t>.</w:t>
      </w:r>
    </w:p>
    <w:p w:rsidR="002A2963" w:rsidRPr="008059AD" w:rsidRDefault="002A2963">
      <w:pPr>
        <w:spacing w:after="0" w:line="240" w:lineRule="auto"/>
        <w:ind w:right="-91"/>
        <w:jc w:val="both"/>
        <w:rPr>
          <w:rFonts w:ascii="Arial" w:eastAsia="Questrial" w:hAnsi="Arial" w:cs="Arial"/>
          <w:sz w:val="18"/>
          <w:szCs w:val="18"/>
        </w:rPr>
      </w:pPr>
    </w:p>
    <w:p w:rsidR="009868F6" w:rsidRDefault="009868F6">
      <w:pPr>
        <w:rPr>
          <w:rFonts w:ascii="Arial" w:eastAsia="Questrial" w:hAnsi="Arial" w:cs="Arial"/>
          <w:b/>
          <w:color w:val="0000FF"/>
          <w:sz w:val="18"/>
          <w:szCs w:val="18"/>
          <w:highlight w:val="yellow"/>
          <w:u w:val="single"/>
        </w:rPr>
      </w:pPr>
      <w:r>
        <w:rPr>
          <w:rFonts w:ascii="Arial" w:eastAsia="Questrial" w:hAnsi="Arial" w:cs="Arial"/>
          <w:b/>
          <w:color w:val="0000FF"/>
          <w:sz w:val="18"/>
          <w:szCs w:val="18"/>
          <w:highlight w:val="yellow"/>
          <w:u w:val="single"/>
        </w:rPr>
        <w:br w:type="page"/>
      </w:r>
    </w:p>
    <w:p w:rsidR="002A2963" w:rsidRPr="008059AD" w:rsidRDefault="00FA1515">
      <w:pPr>
        <w:spacing w:after="0" w:line="240" w:lineRule="auto"/>
        <w:jc w:val="center"/>
        <w:rPr>
          <w:rFonts w:ascii="Arial" w:eastAsia="Questrial" w:hAnsi="Arial" w:cs="Arial"/>
          <w:b/>
          <w:color w:val="0000FF"/>
          <w:sz w:val="18"/>
          <w:szCs w:val="18"/>
          <w:u w:val="single"/>
        </w:rPr>
      </w:pPr>
      <w:r w:rsidRPr="008059AD">
        <w:rPr>
          <w:rFonts w:ascii="Arial" w:eastAsia="Questrial" w:hAnsi="Arial" w:cs="Arial"/>
          <w:b/>
          <w:color w:val="0000FF"/>
          <w:sz w:val="18"/>
          <w:szCs w:val="18"/>
          <w:highlight w:val="yellow"/>
          <w:u w:val="single"/>
        </w:rPr>
        <w:lastRenderedPageBreak/>
        <w:t>SI SE PRESENTÓ EN TIEMPO Y FORMA</w:t>
      </w:r>
    </w:p>
    <w:p w:rsidR="002A2963" w:rsidRPr="008059AD" w:rsidRDefault="002A2963">
      <w:pPr>
        <w:spacing w:after="0" w:line="240" w:lineRule="auto"/>
        <w:ind w:right="-91"/>
        <w:jc w:val="both"/>
        <w:rPr>
          <w:rFonts w:ascii="Arial" w:eastAsia="Questrial" w:hAnsi="Arial" w:cs="Arial"/>
          <w:b/>
          <w:sz w:val="18"/>
          <w:szCs w:val="18"/>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7"/>
        <w:gridCol w:w="281"/>
        <w:gridCol w:w="4260"/>
      </w:tblGrid>
      <w:tr w:rsidR="002A2963" w:rsidRPr="008059AD">
        <w:tc>
          <w:tcPr>
            <w:tcW w:w="8828" w:type="dxa"/>
            <w:gridSpan w:val="3"/>
            <w:shd w:val="clear" w:color="auto" w:fill="BFBFBF"/>
          </w:tcPr>
          <w:p w:rsidR="002A2963" w:rsidRPr="008059AD" w:rsidRDefault="00FA1515">
            <w:pPr>
              <w:jc w:val="center"/>
              <w:rPr>
                <w:rFonts w:ascii="Arial" w:eastAsia="Questrial" w:hAnsi="Arial" w:cs="Arial"/>
                <w:b/>
                <w:color w:val="0000FF"/>
                <w:sz w:val="18"/>
                <w:szCs w:val="18"/>
                <w:highlight w:val="yellow"/>
                <w:u w:val="single"/>
              </w:rPr>
            </w:pPr>
            <w:r w:rsidRPr="008059AD">
              <w:rPr>
                <w:rFonts w:ascii="Arial" w:eastAsia="Questrial" w:hAnsi="Arial" w:cs="Arial"/>
                <w:b/>
                <w:color w:val="0000FF"/>
                <w:sz w:val="18"/>
                <w:szCs w:val="18"/>
                <w:u w:val="single"/>
              </w:rPr>
              <w:t xml:space="preserve">OPCIONES </w:t>
            </w:r>
          </w:p>
        </w:tc>
      </w:tr>
      <w:tr w:rsidR="002A2963" w:rsidRPr="008059AD">
        <w:tc>
          <w:tcPr>
            <w:tcW w:w="4287" w:type="dxa"/>
          </w:tcPr>
          <w:p w:rsidR="002A2963" w:rsidRPr="008059AD" w:rsidRDefault="00FA1515">
            <w:pPr>
              <w:ind w:right="-91"/>
              <w:jc w:val="both"/>
              <w:rPr>
                <w:rFonts w:ascii="Arial" w:eastAsia="Questrial" w:hAnsi="Arial" w:cs="Arial"/>
                <w:b/>
                <w:color w:val="0000FF"/>
                <w:sz w:val="18"/>
                <w:szCs w:val="18"/>
              </w:rPr>
            </w:pPr>
            <w:r w:rsidRPr="008059AD">
              <w:rPr>
                <w:rFonts w:ascii="Arial" w:eastAsia="Questrial" w:hAnsi="Arial" w:cs="Arial"/>
                <w:b/>
                <w:color w:val="0000FF"/>
                <w:sz w:val="18"/>
                <w:szCs w:val="18"/>
                <w:highlight w:val="yellow"/>
              </w:rPr>
              <w:t>EN CASO DE SER PROCEDENTE:</w:t>
            </w:r>
          </w:p>
        </w:tc>
        <w:tc>
          <w:tcPr>
            <w:tcW w:w="281" w:type="dxa"/>
          </w:tcPr>
          <w:p w:rsidR="002A2963" w:rsidRPr="008059AD" w:rsidRDefault="002A2963">
            <w:pPr>
              <w:ind w:right="-91"/>
              <w:jc w:val="both"/>
              <w:rPr>
                <w:rFonts w:ascii="Arial" w:eastAsia="Questrial" w:hAnsi="Arial" w:cs="Arial"/>
                <w:b/>
                <w:sz w:val="18"/>
                <w:szCs w:val="18"/>
              </w:rPr>
            </w:pPr>
          </w:p>
        </w:tc>
        <w:tc>
          <w:tcPr>
            <w:tcW w:w="4260" w:type="dxa"/>
          </w:tcPr>
          <w:p w:rsidR="002A2963" w:rsidRPr="008059AD" w:rsidRDefault="00FA1515">
            <w:pPr>
              <w:ind w:right="-91"/>
              <w:jc w:val="both"/>
              <w:rPr>
                <w:rFonts w:ascii="Arial" w:eastAsia="Questrial" w:hAnsi="Arial" w:cs="Arial"/>
                <w:b/>
                <w:color w:val="0000FF"/>
                <w:sz w:val="18"/>
                <w:szCs w:val="18"/>
              </w:rPr>
            </w:pPr>
            <w:r w:rsidRPr="008059AD">
              <w:rPr>
                <w:rFonts w:ascii="Arial" w:eastAsia="Questrial" w:hAnsi="Arial" w:cs="Arial"/>
                <w:b/>
                <w:color w:val="0000FF"/>
                <w:sz w:val="18"/>
                <w:szCs w:val="18"/>
                <w:highlight w:val="yellow"/>
              </w:rPr>
              <w:t>EN CASO DE SER IMPROCEDENTE:</w:t>
            </w:r>
          </w:p>
        </w:tc>
      </w:tr>
      <w:tr w:rsidR="002A2963" w:rsidRPr="008059AD">
        <w:tc>
          <w:tcPr>
            <w:tcW w:w="4287" w:type="dxa"/>
          </w:tcPr>
          <w:p w:rsidR="002A2963" w:rsidRPr="008059AD" w:rsidRDefault="00FA1515">
            <w:pPr>
              <w:tabs>
                <w:tab w:val="left" w:pos="1418"/>
              </w:tabs>
              <w:jc w:val="both"/>
              <w:rPr>
                <w:rFonts w:ascii="Arial" w:eastAsia="Questrial" w:hAnsi="Arial" w:cs="Arial"/>
                <w:sz w:val="18"/>
                <w:szCs w:val="18"/>
              </w:rPr>
            </w:pPr>
            <w:r w:rsidRPr="008059AD">
              <w:rPr>
                <w:rFonts w:ascii="Arial" w:eastAsia="Questrial" w:hAnsi="Arial" w:cs="Arial"/>
                <w:b/>
                <w:sz w:val="18"/>
                <w:szCs w:val="18"/>
              </w:rPr>
              <w:t>PRIMERO.</w:t>
            </w:r>
            <w:r w:rsidRPr="008059AD">
              <w:rPr>
                <w:rFonts w:ascii="Arial" w:eastAsia="Questrial" w:hAnsi="Arial" w:cs="Arial"/>
                <w:sz w:val="18"/>
                <w:szCs w:val="18"/>
              </w:rPr>
              <w:t xml:space="preserve"> Se tiene por presentado el RECURSO DE ACLARACIÓN del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sz w:val="18"/>
                <w:szCs w:val="18"/>
              </w:rPr>
              <w:t xml:space="preserve">adscrito 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sz w:val="18"/>
                <w:szCs w:val="18"/>
              </w:rPr>
              <w:t>---</w:t>
            </w:r>
            <w:r w:rsidRPr="008059AD">
              <w:rPr>
                <w:rFonts w:ascii="Arial" w:eastAsia="Questrial" w:hAnsi="Arial" w:cs="Arial"/>
                <w:color w:val="0000FF"/>
                <w:sz w:val="18"/>
                <w:szCs w:val="18"/>
              </w:rPr>
              <w:t>según sea el caso---</w:t>
            </w:r>
            <w:r w:rsidRPr="008059AD">
              <w:rPr>
                <w:rFonts w:ascii="Arial" w:eastAsia="Questrial" w:hAnsi="Arial" w:cs="Arial"/>
                <w:b/>
                <w:color w:val="0000FF"/>
                <w:sz w:val="18"/>
                <w:szCs w:val="18"/>
              </w:rPr>
              <w:t xml:space="preserve"> </w:t>
            </w:r>
            <w:r w:rsidRPr="008059AD">
              <w:rPr>
                <w:rFonts w:ascii="Arial" w:eastAsia="Questrial" w:hAnsi="Arial" w:cs="Arial"/>
                <w:sz w:val="18"/>
                <w:szCs w:val="18"/>
              </w:rPr>
              <w:t>de esta Casa de Estudio, mismo que se admite por encontrarse ajustado a la norma universitaria.</w:t>
            </w:r>
          </w:p>
          <w:p w:rsidR="002A2963" w:rsidRPr="008059AD" w:rsidRDefault="002A2963">
            <w:pPr>
              <w:ind w:right="-91"/>
              <w:jc w:val="both"/>
              <w:rPr>
                <w:rFonts w:ascii="Arial" w:eastAsia="Questrial" w:hAnsi="Arial" w:cs="Arial"/>
                <w:b/>
                <w:sz w:val="18"/>
                <w:szCs w:val="18"/>
              </w:rPr>
            </w:pPr>
          </w:p>
        </w:tc>
        <w:tc>
          <w:tcPr>
            <w:tcW w:w="281" w:type="dxa"/>
          </w:tcPr>
          <w:p w:rsidR="002A2963" w:rsidRPr="008059AD" w:rsidRDefault="002A2963">
            <w:pPr>
              <w:ind w:right="-91"/>
              <w:jc w:val="both"/>
              <w:rPr>
                <w:rFonts w:ascii="Arial" w:eastAsia="Questrial" w:hAnsi="Arial" w:cs="Arial"/>
                <w:b/>
                <w:sz w:val="18"/>
                <w:szCs w:val="18"/>
              </w:rPr>
            </w:pPr>
          </w:p>
        </w:tc>
        <w:tc>
          <w:tcPr>
            <w:tcW w:w="4260" w:type="dxa"/>
          </w:tcPr>
          <w:p w:rsidR="002A2963" w:rsidRPr="008059AD" w:rsidRDefault="00FA1515">
            <w:pPr>
              <w:ind w:right="-91"/>
              <w:jc w:val="both"/>
              <w:rPr>
                <w:rFonts w:ascii="Arial" w:eastAsia="Questrial" w:hAnsi="Arial" w:cs="Arial"/>
                <w:b/>
                <w:sz w:val="18"/>
                <w:szCs w:val="18"/>
              </w:rPr>
            </w:pPr>
            <w:r w:rsidRPr="008059AD">
              <w:rPr>
                <w:rFonts w:ascii="Arial" w:eastAsia="Questrial" w:hAnsi="Arial" w:cs="Arial"/>
                <w:b/>
                <w:sz w:val="18"/>
                <w:szCs w:val="18"/>
              </w:rPr>
              <w:t>PRIMERO.</w:t>
            </w:r>
            <w:r w:rsidRPr="008059AD">
              <w:rPr>
                <w:rFonts w:ascii="Arial" w:eastAsia="Questrial" w:hAnsi="Arial" w:cs="Arial"/>
                <w:sz w:val="18"/>
                <w:szCs w:val="18"/>
              </w:rPr>
              <w:t xml:space="preserve"> Se tiene por presentado el RECURSO DE ACLARACIÓN del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sz w:val="18"/>
                <w:szCs w:val="18"/>
              </w:rPr>
              <w:t xml:space="preserve">adscrito 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sz w:val="18"/>
                <w:szCs w:val="18"/>
              </w:rPr>
              <w:t>---</w:t>
            </w:r>
            <w:r w:rsidRPr="008059AD">
              <w:rPr>
                <w:rFonts w:ascii="Arial" w:eastAsia="Questrial" w:hAnsi="Arial" w:cs="Arial"/>
                <w:color w:val="0000FF"/>
                <w:sz w:val="18"/>
                <w:szCs w:val="18"/>
              </w:rPr>
              <w:t>según sea el caso---</w:t>
            </w:r>
            <w:r w:rsidRPr="008059AD">
              <w:rPr>
                <w:rFonts w:ascii="Arial" w:eastAsia="Questrial" w:hAnsi="Arial" w:cs="Arial"/>
                <w:b/>
                <w:color w:val="0000FF"/>
                <w:sz w:val="18"/>
                <w:szCs w:val="18"/>
              </w:rPr>
              <w:t xml:space="preserve"> </w:t>
            </w:r>
            <w:r w:rsidRPr="008059AD">
              <w:rPr>
                <w:rFonts w:ascii="Arial" w:eastAsia="Questrial" w:hAnsi="Arial" w:cs="Arial"/>
                <w:sz w:val="18"/>
                <w:szCs w:val="18"/>
              </w:rPr>
              <w:t>de esta Casa de Estudio, mismo que se admite por encontrarse ajustado a la norma universitaria.</w:t>
            </w:r>
          </w:p>
        </w:tc>
      </w:tr>
      <w:tr w:rsidR="002A2963" w:rsidRPr="008059AD">
        <w:tc>
          <w:tcPr>
            <w:tcW w:w="4287" w:type="dxa"/>
          </w:tcPr>
          <w:p w:rsidR="002A2963" w:rsidRPr="008059AD" w:rsidRDefault="00FA1515">
            <w:pPr>
              <w:ind w:right="-91"/>
              <w:jc w:val="both"/>
              <w:rPr>
                <w:rFonts w:ascii="Arial" w:eastAsia="Questrial" w:hAnsi="Arial" w:cs="Arial"/>
                <w:sz w:val="18"/>
                <w:szCs w:val="18"/>
              </w:rPr>
            </w:pPr>
            <w:r w:rsidRPr="008059AD">
              <w:rPr>
                <w:rFonts w:ascii="Arial" w:eastAsia="Questrial" w:hAnsi="Arial" w:cs="Arial"/>
                <w:b/>
                <w:sz w:val="18"/>
                <w:szCs w:val="18"/>
              </w:rPr>
              <w:t>SEGUNDO.</w:t>
            </w:r>
            <w:r w:rsidRPr="008059AD">
              <w:rPr>
                <w:rFonts w:ascii="Arial" w:eastAsia="Questrial" w:hAnsi="Arial" w:cs="Arial"/>
                <w:sz w:val="18"/>
                <w:szCs w:val="18"/>
              </w:rPr>
              <w:t xml:space="preserve"> Esta Comisión declara </w:t>
            </w:r>
            <w:r w:rsidRPr="008059AD">
              <w:rPr>
                <w:rFonts w:ascii="Arial" w:eastAsia="Questrial" w:hAnsi="Arial" w:cs="Arial"/>
                <w:b/>
                <w:color w:val="0000FF"/>
                <w:sz w:val="18"/>
                <w:szCs w:val="18"/>
              </w:rPr>
              <w:t xml:space="preserve">PROCEDENTE </w:t>
            </w:r>
            <w:r w:rsidRPr="008059AD">
              <w:rPr>
                <w:rFonts w:ascii="Arial" w:eastAsia="Questrial" w:hAnsi="Arial" w:cs="Arial"/>
                <w:sz w:val="18"/>
                <w:szCs w:val="18"/>
              </w:rPr>
              <w:t xml:space="preserve">el </w:t>
            </w:r>
            <w:r w:rsidRPr="008059AD">
              <w:rPr>
                <w:rFonts w:ascii="Arial" w:eastAsia="Questrial" w:hAnsi="Arial" w:cs="Arial"/>
                <w:b/>
                <w:sz w:val="18"/>
                <w:szCs w:val="18"/>
              </w:rPr>
              <w:t xml:space="preserve">RECURSO DE ACLARACIÓN </w:t>
            </w:r>
            <w:r w:rsidRPr="008059AD">
              <w:rPr>
                <w:rFonts w:ascii="Arial" w:eastAsia="Questrial" w:hAnsi="Arial" w:cs="Arial"/>
                <w:sz w:val="18"/>
                <w:szCs w:val="18"/>
              </w:rPr>
              <w:t xml:space="preserve">del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sz w:val="18"/>
                <w:szCs w:val="18"/>
              </w:rPr>
              <w:t xml:space="preserve">adscrito 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sz w:val="18"/>
                <w:szCs w:val="18"/>
              </w:rPr>
              <w:t>---</w:t>
            </w:r>
            <w:r w:rsidRPr="008059AD">
              <w:rPr>
                <w:rFonts w:ascii="Arial" w:eastAsia="Questrial" w:hAnsi="Arial" w:cs="Arial"/>
                <w:color w:val="0000FF"/>
                <w:sz w:val="18"/>
                <w:szCs w:val="18"/>
              </w:rPr>
              <w:t>según sea el caso---</w:t>
            </w:r>
            <w:r w:rsidRPr="008059AD">
              <w:rPr>
                <w:rFonts w:ascii="Arial" w:eastAsia="Questrial" w:hAnsi="Arial" w:cs="Arial"/>
                <w:b/>
                <w:color w:val="0000FF"/>
                <w:sz w:val="18"/>
                <w:szCs w:val="18"/>
              </w:rPr>
              <w:t xml:space="preserve"> </w:t>
            </w:r>
            <w:r w:rsidRPr="008059AD">
              <w:rPr>
                <w:rFonts w:ascii="Arial" w:eastAsia="Questrial" w:hAnsi="Arial" w:cs="Arial"/>
                <w:sz w:val="18"/>
                <w:szCs w:val="18"/>
              </w:rPr>
              <w:t>de esta Casa de Estudio, en virtud de las consideraciones vertidas en el presente.</w:t>
            </w:r>
          </w:p>
          <w:p w:rsidR="002A2963" w:rsidRPr="008059AD" w:rsidRDefault="002A2963">
            <w:pPr>
              <w:ind w:right="-91"/>
              <w:jc w:val="both"/>
              <w:rPr>
                <w:rFonts w:ascii="Arial" w:eastAsia="Questrial" w:hAnsi="Arial" w:cs="Arial"/>
                <w:b/>
                <w:sz w:val="18"/>
                <w:szCs w:val="18"/>
              </w:rPr>
            </w:pPr>
          </w:p>
        </w:tc>
        <w:tc>
          <w:tcPr>
            <w:tcW w:w="281" w:type="dxa"/>
          </w:tcPr>
          <w:p w:rsidR="002A2963" w:rsidRPr="008059AD" w:rsidRDefault="002A2963">
            <w:pPr>
              <w:ind w:right="-91"/>
              <w:jc w:val="both"/>
              <w:rPr>
                <w:rFonts w:ascii="Arial" w:eastAsia="Questrial" w:hAnsi="Arial" w:cs="Arial"/>
                <w:b/>
                <w:sz w:val="18"/>
                <w:szCs w:val="18"/>
              </w:rPr>
            </w:pPr>
          </w:p>
        </w:tc>
        <w:tc>
          <w:tcPr>
            <w:tcW w:w="4260" w:type="dxa"/>
          </w:tcPr>
          <w:p w:rsidR="002A2963" w:rsidRPr="008059AD" w:rsidRDefault="00FA1515">
            <w:pPr>
              <w:ind w:right="-91"/>
              <w:jc w:val="both"/>
              <w:rPr>
                <w:rFonts w:ascii="Arial" w:eastAsia="Questrial" w:hAnsi="Arial" w:cs="Arial"/>
                <w:b/>
                <w:sz w:val="18"/>
                <w:szCs w:val="18"/>
              </w:rPr>
            </w:pPr>
            <w:r w:rsidRPr="008059AD">
              <w:rPr>
                <w:rFonts w:ascii="Arial" w:eastAsia="Questrial" w:hAnsi="Arial" w:cs="Arial"/>
                <w:b/>
                <w:sz w:val="18"/>
                <w:szCs w:val="18"/>
              </w:rPr>
              <w:t>SEGUNDO.</w:t>
            </w:r>
            <w:r w:rsidRPr="008059AD">
              <w:rPr>
                <w:rFonts w:ascii="Arial" w:eastAsia="Questrial" w:hAnsi="Arial" w:cs="Arial"/>
                <w:sz w:val="18"/>
                <w:szCs w:val="18"/>
              </w:rPr>
              <w:t xml:space="preserve"> Esta Comisión declara </w:t>
            </w:r>
            <w:r w:rsidRPr="008059AD">
              <w:rPr>
                <w:rFonts w:ascii="Arial" w:eastAsia="Questrial" w:hAnsi="Arial" w:cs="Arial"/>
                <w:b/>
                <w:color w:val="0000FF"/>
                <w:sz w:val="18"/>
                <w:szCs w:val="18"/>
              </w:rPr>
              <w:t>IMPROCEDENTE</w:t>
            </w:r>
            <w:r w:rsidRPr="008059AD">
              <w:rPr>
                <w:rFonts w:ascii="Arial" w:eastAsia="Questrial" w:hAnsi="Arial" w:cs="Arial"/>
                <w:sz w:val="18"/>
                <w:szCs w:val="18"/>
              </w:rPr>
              <w:t xml:space="preserve"> el </w:t>
            </w:r>
            <w:r w:rsidRPr="008059AD">
              <w:rPr>
                <w:rFonts w:ascii="Arial" w:eastAsia="Questrial" w:hAnsi="Arial" w:cs="Arial"/>
                <w:b/>
                <w:sz w:val="18"/>
                <w:szCs w:val="18"/>
              </w:rPr>
              <w:t xml:space="preserve">RECURSO DE ACLARACIÓN </w:t>
            </w:r>
            <w:r w:rsidRPr="008059AD">
              <w:rPr>
                <w:rFonts w:ascii="Arial" w:eastAsia="Questrial" w:hAnsi="Arial" w:cs="Arial"/>
                <w:sz w:val="18"/>
                <w:szCs w:val="18"/>
              </w:rPr>
              <w:t xml:space="preserve">del </w:t>
            </w:r>
            <w:r w:rsidRPr="008059AD">
              <w:rPr>
                <w:rFonts w:ascii="Arial" w:eastAsia="Questrial" w:hAnsi="Arial" w:cs="Arial"/>
                <w:b/>
                <w:sz w:val="18"/>
                <w:szCs w:val="18"/>
              </w:rPr>
              <w:t>C. ----------------</w:t>
            </w:r>
            <w:r w:rsidRPr="008059AD">
              <w:rPr>
                <w:rFonts w:ascii="Arial" w:eastAsia="Questrial" w:hAnsi="Arial" w:cs="Arial"/>
                <w:sz w:val="18"/>
                <w:szCs w:val="18"/>
              </w:rPr>
              <w:t xml:space="preserve">, </w:t>
            </w:r>
            <w:r w:rsidRPr="008059AD">
              <w:rPr>
                <w:rFonts w:ascii="Arial" w:eastAsia="Questrial" w:hAnsi="Arial" w:cs="Arial"/>
                <w:color w:val="0000FF"/>
                <w:sz w:val="18"/>
                <w:szCs w:val="18"/>
              </w:rPr>
              <w:t xml:space="preserve">(académico o alumno) </w:t>
            </w:r>
            <w:r w:rsidRPr="008059AD">
              <w:rPr>
                <w:rFonts w:ascii="Arial" w:eastAsia="Questrial" w:hAnsi="Arial" w:cs="Arial"/>
                <w:sz w:val="18"/>
                <w:szCs w:val="18"/>
              </w:rPr>
              <w:t xml:space="preserve">adscrito a </w:t>
            </w:r>
            <w:r w:rsidRPr="008059AD">
              <w:rPr>
                <w:rFonts w:ascii="Arial" w:eastAsia="Questrial" w:hAnsi="Arial" w:cs="Arial"/>
                <w:b/>
                <w:color w:val="0000FF"/>
                <w:sz w:val="18"/>
                <w:szCs w:val="18"/>
              </w:rPr>
              <w:t>(Escuela Preparatoria/ Centro Universitario)</w:t>
            </w:r>
            <w:r w:rsidRPr="008059AD">
              <w:rPr>
                <w:rFonts w:ascii="Arial" w:eastAsia="Questrial" w:hAnsi="Arial" w:cs="Arial"/>
                <w:color w:val="0000FF"/>
                <w:sz w:val="18"/>
                <w:szCs w:val="18"/>
              </w:rPr>
              <w:t xml:space="preserve"> </w:t>
            </w:r>
            <w:r w:rsidRPr="008059AD">
              <w:rPr>
                <w:rFonts w:ascii="Arial" w:eastAsia="Questrial" w:hAnsi="Arial" w:cs="Arial"/>
                <w:sz w:val="18"/>
                <w:szCs w:val="18"/>
              </w:rPr>
              <w:t>---</w:t>
            </w:r>
            <w:r w:rsidRPr="008059AD">
              <w:rPr>
                <w:rFonts w:ascii="Arial" w:eastAsia="Questrial" w:hAnsi="Arial" w:cs="Arial"/>
                <w:color w:val="0000FF"/>
                <w:sz w:val="18"/>
                <w:szCs w:val="18"/>
              </w:rPr>
              <w:t>según sea el caso---</w:t>
            </w:r>
            <w:r w:rsidRPr="008059AD">
              <w:rPr>
                <w:rFonts w:ascii="Arial" w:eastAsia="Questrial" w:hAnsi="Arial" w:cs="Arial"/>
                <w:b/>
                <w:color w:val="0000FF"/>
                <w:sz w:val="18"/>
                <w:szCs w:val="18"/>
              </w:rPr>
              <w:t xml:space="preserve"> </w:t>
            </w:r>
            <w:r w:rsidRPr="008059AD">
              <w:rPr>
                <w:rFonts w:ascii="Arial" w:eastAsia="Questrial" w:hAnsi="Arial" w:cs="Arial"/>
                <w:sz w:val="18"/>
                <w:szCs w:val="18"/>
              </w:rPr>
              <w:t>de esta Casa de Estudio, en virtud de las consideraciones vertidas en el presente.</w:t>
            </w:r>
          </w:p>
        </w:tc>
      </w:tr>
      <w:tr w:rsidR="002A2963" w:rsidRPr="008059AD">
        <w:tc>
          <w:tcPr>
            <w:tcW w:w="4287" w:type="dxa"/>
          </w:tcPr>
          <w:p w:rsidR="002A2963" w:rsidRPr="008059AD" w:rsidRDefault="00FA1515">
            <w:pPr>
              <w:ind w:right="-91"/>
              <w:jc w:val="both"/>
              <w:rPr>
                <w:rFonts w:ascii="Arial" w:eastAsia="Questrial" w:hAnsi="Arial" w:cs="Arial"/>
                <w:color w:val="0000FF"/>
                <w:sz w:val="18"/>
                <w:szCs w:val="18"/>
              </w:rPr>
            </w:pPr>
            <w:r w:rsidRPr="008059AD">
              <w:rPr>
                <w:rFonts w:ascii="Arial" w:eastAsia="Questrial" w:hAnsi="Arial" w:cs="Arial"/>
                <w:b/>
                <w:sz w:val="18"/>
                <w:szCs w:val="18"/>
              </w:rPr>
              <w:t>TERCERO.</w:t>
            </w:r>
            <w:r w:rsidRPr="008059AD">
              <w:rPr>
                <w:rFonts w:ascii="Arial" w:eastAsia="Questrial" w:hAnsi="Arial" w:cs="Arial"/>
                <w:sz w:val="18"/>
                <w:szCs w:val="18"/>
              </w:rPr>
              <w:t xml:space="preserve"> </w:t>
            </w:r>
            <w:r w:rsidRPr="008059AD">
              <w:rPr>
                <w:rFonts w:ascii="Arial" w:eastAsia="Questrial" w:hAnsi="Arial" w:cs="Arial"/>
                <w:b/>
                <w:color w:val="0000FF"/>
                <w:sz w:val="18"/>
                <w:szCs w:val="18"/>
                <w:highlight w:val="yellow"/>
              </w:rPr>
              <w:t>(señalar lo conducente/lo que se resuelve en cada caso particular)</w:t>
            </w:r>
            <w:r w:rsidRPr="008059AD">
              <w:rPr>
                <w:rFonts w:ascii="Arial" w:eastAsia="Questrial" w:hAnsi="Arial" w:cs="Arial"/>
                <w:b/>
                <w:color w:val="0000FF"/>
                <w:sz w:val="18"/>
                <w:szCs w:val="18"/>
              </w:rPr>
              <w:t>.</w:t>
            </w:r>
          </w:p>
          <w:p w:rsidR="002A2963" w:rsidRPr="008059AD" w:rsidRDefault="002A2963">
            <w:pPr>
              <w:ind w:right="-91"/>
              <w:jc w:val="both"/>
              <w:rPr>
                <w:rFonts w:ascii="Arial" w:eastAsia="Questrial" w:hAnsi="Arial" w:cs="Arial"/>
                <w:b/>
                <w:sz w:val="18"/>
                <w:szCs w:val="18"/>
              </w:rPr>
            </w:pPr>
          </w:p>
        </w:tc>
        <w:tc>
          <w:tcPr>
            <w:tcW w:w="281" w:type="dxa"/>
          </w:tcPr>
          <w:p w:rsidR="002A2963" w:rsidRPr="008059AD" w:rsidRDefault="002A2963">
            <w:pPr>
              <w:ind w:right="-91"/>
              <w:jc w:val="both"/>
              <w:rPr>
                <w:rFonts w:ascii="Arial" w:eastAsia="Questrial" w:hAnsi="Arial" w:cs="Arial"/>
                <w:b/>
                <w:sz w:val="18"/>
                <w:szCs w:val="18"/>
              </w:rPr>
            </w:pPr>
          </w:p>
        </w:tc>
        <w:tc>
          <w:tcPr>
            <w:tcW w:w="4260" w:type="dxa"/>
          </w:tcPr>
          <w:p w:rsidR="002A2963" w:rsidRPr="008059AD" w:rsidRDefault="00FA1515">
            <w:pPr>
              <w:ind w:right="-91"/>
              <w:jc w:val="both"/>
              <w:rPr>
                <w:rFonts w:ascii="Arial" w:eastAsia="Questrial" w:hAnsi="Arial" w:cs="Arial"/>
                <w:color w:val="0000FF"/>
                <w:sz w:val="18"/>
                <w:szCs w:val="18"/>
              </w:rPr>
            </w:pPr>
            <w:r w:rsidRPr="008059AD">
              <w:rPr>
                <w:rFonts w:ascii="Arial" w:eastAsia="Questrial" w:hAnsi="Arial" w:cs="Arial"/>
                <w:b/>
                <w:sz w:val="18"/>
                <w:szCs w:val="18"/>
              </w:rPr>
              <w:t>TERCERO.</w:t>
            </w:r>
            <w:r w:rsidRPr="008059AD">
              <w:rPr>
                <w:rFonts w:ascii="Arial" w:eastAsia="Questrial" w:hAnsi="Arial" w:cs="Arial"/>
                <w:sz w:val="18"/>
                <w:szCs w:val="18"/>
              </w:rPr>
              <w:t xml:space="preserve"> Notifíquese la presente resolución a ----</w:t>
            </w:r>
            <w:r w:rsidRPr="008059AD">
              <w:rPr>
                <w:rFonts w:ascii="Arial" w:eastAsia="Questrial" w:hAnsi="Arial" w:cs="Arial"/>
                <w:color w:val="0000FF"/>
                <w:sz w:val="18"/>
                <w:szCs w:val="18"/>
              </w:rPr>
              <w:t>señalar a los involucrados o a quienes afecta la resolución de la Comisión.</w:t>
            </w:r>
          </w:p>
          <w:p w:rsidR="002A2963" w:rsidRPr="008059AD" w:rsidRDefault="002A2963">
            <w:pPr>
              <w:ind w:right="-91"/>
              <w:jc w:val="both"/>
              <w:rPr>
                <w:rFonts w:ascii="Arial" w:eastAsia="Questrial" w:hAnsi="Arial" w:cs="Arial"/>
                <w:b/>
                <w:sz w:val="18"/>
                <w:szCs w:val="18"/>
              </w:rPr>
            </w:pPr>
          </w:p>
        </w:tc>
      </w:tr>
      <w:tr w:rsidR="002A2963" w:rsidRPr="008059AD">
        <w:tc>
          <w:tcPr>
            <w:tcW w:w="4287" w:type="dxa"/>
          </w:tcPr>
          <w:p w:rsidR="002A2963" w:rsidRPr="008059AD" w:rsidRDefault="00FA1515">
            <w:pPr>
              <w:ind w:right="-91"/>
              <w:jc w:val="both"/>
              <w:rPr>
                <w:rFonts w:ascii="Arial" w:eastAsia="Questrial" w:hAnsi="Arial" w:cs="Arial"/>
                <w:color w:val="0000FF"/>
                <w:sz w:val="18"/>
                <w:szCs w:val="18"/>
              </w:rPr>
            </w:pPr>
            <w:r w:rsidRPr="008059AD">
              <w:rPr>
                <w:rFonts w:ascii="Arial" w:eastAsia="Questrial" w:hAnsi="Arial" w:cs="Arial"/>
                <w:b/>
                <w:sz w:val="18"/>
                <w:szCs w:val="18"/>
              </w:rPr>
              <w:t xml:space="preserve">CUARTO. </w:t>
            </w:r>
            <w:r w:rsidRPr="008059AD">
              <w:rPr>
                <w:rFonts w:ascii="Arial" w:eastAsia="Questrial" w:hAnsi="Arial" w:cs="Arial"/>
                <w:sz w:val="18"/>
                <w:szCs w:val="18"/>
              </w:rPr>
              <w:t>Notifíquese la presente resolución a ------</w:t>
            </w:r>
            <w:r w:rsidRPr="008059AD">
              <w:rPr>
                <w:rFonts w:ascii="Arial" w:eastAsia="Questrial" w:hAnsi="Arial" w:cs="Arial"/>
                <w:color w:val="0000FF"/>
                <w:sz w:val="18"/>
                <w:szCs w:val="18"/>
              </w:rPr>
              <w:t>señalar a los involucrados o a quienes afecta la resolución de la Comisión.</w:t>
            </w:r>
          </w:p>
          <w:p w:rsidR="002A2963" w:rsidRPr="008059AD" w:rsidRDefault="002A2963">
            <w:pPr>
              <w:ind w:right="-91"/>
              <w:jc w:val="both"/>
              <w:rPr>
                <w:rFonts w:ascii="Arial" w:eastAsia="Questrial" w:hAnsi="Arial" w:cs="Arial"/>
                <w:b/>
                <w:sz w:val="18"/>
                <w:szCs w:val="18"/>
              </w:rPr>
            </w:pPr>
          </w:p>
        </w:tc>
        <w:tc>
          <w:tcPr>
            <w:tcW w:w="281" w:type="dxa"/>
          </w:tcPr>
          <w:p w:rsidR="002A2963" w:rsidRPr="008059AD" w:rsidRDefault="002A2963">
            <w:pPr>
              <w:ind w:right="-91"/>
              <w:jc w:val="both"/>
              <w:rPr>
                <w:rFonts w:ascii="Arial" w:eastAsia="Questrial" w:hAnsi="Arial" w:cs="Arial"/>
                <w:b/>
                <w:sz w:val="18"/>
                <w:szCs w:val="18"/>
              </w:rPr>
            </w:pPr>
          </w:p>
        </w:tc>
        <w:tc>
          <w:tcPr>
            <w:tcW w:w="4260" w:type="dxa"/>
          </w:tcPr>
          <w:p w:rsidR="002A2963" w:rsidRPr="008059AD" w:rsidRDefault="002A2963">
            <w:pPr>
              <w:ind w:right="-91"/>
              <w:jc w:val="both"/>
              <w:rPr>
                <w:rFonts w:ascii="Arial" w:eastAsia="Questrial" w:hAnsi="Arial" w:cs="Arial"/>
                <w:b/>
                <w:sz w:val="18"/>
                <w:szCs w:val="18"/>
              </w:rPr>
            </w:pPr>
          </w:p>
        </w:tc>
      </w:tr>
    </w:tbl>
    <w:p w:rsidR="002A2963" w:rsidRPr="008059AD" w:rsidRDefault="002A2963">
      <w:pPr>
        <w:spacing w:after="0" w:line="240" w:lineRule="auto"/>
        <w:ind w:right="-91"/>
        <w:jc w:val="both"/>
        <w:rPr>
          <w:rFonts w:ascii="Arial" w:eastAsia="Questrial" w:hAnsi="Arial" w:cs="Arial"/>
          <w:b/>
          <w:sz w:val="18"/>
          <w:szCs w:val="18"/>
        </w:rPr>
      </w:pPr>
    </w:p>
    <w:p w:rsidR="002A2963" w:rsidRPr="008059AD" w:rsidRDefault="00FA1515">
      <w:pPr>
        <w:spacing w:after="0" w:line="240" w:lineRule="auto"/>
        <w:jc w:val="center"/>
        <w:rPr>
          <w:rFonts w:ascii="Arial" w:eastAsia="Questrial" w:hAnsi="Arial" w:cs="Arial"/>
          <w:sz w:val="18"/>
          <w:szCs w:val="18"/>
        </w:rPr>
      </w:pPr>
      <w:r w:rsidRPr="008059AD">
        <w:rPr>
          <w:rFonts w:ascii="Arial" w:eastAsia="Questrial" w:hAnsi="Arial" w:cs="Arial"/>
          <w:sz w:val="18"/>
          <w:szCs w:val="18"/>
        </w:rPr>
        <w:t>A t e n t a m e n t e</w:t>
      </w:r>
    </w:p>
    <w:p w:rsidR="002A2963" w:rsidRPr="008059AD" w:rsidRDefault="00FA1515">
      <w:pPr>
        <w:spacing w:after="0" w:line="240" w:lineRule="auto"/>
        <w:jc w:val="center"/>
        <w:rPr>
          <w:rFonts w:ascii="Arial" w:eastAsia="Questrial" w:hAnsi="Arial" w:cs="Arial"/>
          <w:b/>
          <w:sz w:val="18"/>
          <w:szCs w:val="18"/>
        </w:rPr>
      </w:pPr>
      <w:r w:rsidRPr="008059AD">
        <w:rPr>
          <w:rFonts w:ascii="Arial" w:eastAsia="Questrial" w:hAnsi="Arial" w:cs="Arial"/>
          <w:b/>
          <w:sz w:val="18"/>
          <w:szCs w:val="18"/>
        </w:rPr>
        <w:t>“PIENSA Y TRABAJA”</w:t>
      </w:r>
    </w:p>
    <w:p w:rsidR="002A2963" w:rsidRPr="008059AD" w:rsidRDefault="00FA1515">
      <w:pPr>
        <w:spacing w:after="0" w:line="240" w:lineRule="auto"/>
        <w:jc w:val="center"/>
        <w:rPr>
          <w:rFonts w:ascii="Arial" w:eastAsia="Questrial" w:hAnsi="Arial" w:cs="Arial"/>
          <w:sz w:val="18"/>
          <w:szCs w:val="18"/>
        </w:rPr>
      </w:pPr>
      <w:r w:rsidRPr="008059AD">
        <w:rPr>
          <w:rFonts w:ascii="Arial" w:eastAsia="Questrial" w:hAnsi="Arial" w:cs="Arial"/>
          <w:sz w:val="18"/>
          <w:szCs w:val="18"/>
        </w:rPr>
        <w:t>“Año del legado de Fray Antonio Alcalde en Guadalajara”</w:t>
      </w:r>
    </w:p>
    <w:p w:rsidR="002A2963" w:rsidRPr="008059AD" w:rsidRDefault="00FA1515">
      <w:pPr>
        <w:spacing w:after="0" w:line="240" w:lineRule="auto"/>
        <w:jc w:val="center"/>
        <w:rPr>
          <w:rFonts w:ascii="Arial" w:eastAsia="Questrial" w:hAnsi="Arial" w:cs="Arial"/>
          <w:sz w:val="18"/>
          <w:szCs w:val="18"/>
        </w:rPr>
      </w:pPr>
      <w:r w:rsidRPr="008059AD">
        <w:rPr>
          <w:rFonts w:ascii="Arial" w:eastAsia="Questrial" w:hAnsi="Arial" w:cs="Arial"/>
          <w:sz w:val="18"/>
          <w:szCs w:val="18"/>
        </w:rPr>
        <w:t>Guadalajara, Jal., --- de ------- de 2021</w:t>
      </w:r>
    </w:p>
    <w:p w:rsidR="002A2963" w:rsidRPr="008059AD" w:rsidRDefault="00FA1515">
      <w:pPr>
        <w:spacing w:after="0" w:line="240" w:lineRule="auto"/>
        <w:jc w:val="center"/>
        <w:rPr>
          <w:rFonts w:ascii="Arial" w:eastAsia="Questrial" w:hAnsi="Arial" w:cs="Arial"/>
          <w:sz w:val="18"/>
          <w:szCs w:val="18"/>
        </w:rPr>
      </w:pPr>
      <w:r w:rsidRPr="008059AD">
        <w:rPr>
          <w:rFonts w:ascii="Arial" w:eastAsia="Questrial" w:hAnsi="Arial" w:cs="Arial"/>
          <w:sz w:val="18"/>
          <w:szCs w:val="18"/>
        </w:rPr>
        <w:t xml:space="preserve">Comisión Electoral del H. Consejo ------------ </w:t>
      </w:r>
    </w:p>
    <w:sectPr w:rsidR="002A2963" w:rsidRPr="008059AD">
      <w:headerReference w:type="default" r:id="rId8"/>
      <w:pgSz w:w="12240" w:h="15840"/>
      <w:pgMar w:top="226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9A" w:rsidRDefault="005B079A">
      <w:pPr>
        <w:spacing w:after="0" w:line="240" w:lineRule="auto"/>
      </w:pPr>
      <w:r>
        <w:separator/>
      </w:r>
    </w:p>
  </w:endnote>
  <w:endnote w:type="continuationSeparator" w:id="0">
    <w:p w:rsidR="005B079A" w:rsidRDefault="005B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9A" w:rsidRDefault="005B079A">
      <w:pPr>
        <w:spacing w:after="0" w:line="240" w:lineRule="auto"/>
      </w:pPr>
      <w:r>
        <w:separator/>
      </w:r>
    </w:p>
  </w:footnote>
  <w:footnote w:type="continuationSeparator" w:id="0">
    <w:p w:rsidR="005B079A" w:rsidRDefault="005B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63" w:rsidRDefault="0091714B">
    <w:pPr>
      <w:pBdr>
        <w:top w:val="nil"/>
        <w:left w:val="nil"/>
        <w:bottom w:val="nil"/>
        <w:right w:val="nil"/>
        <w:between w:val="nil"/>
      </w:pBdr>
      <w:tabs>
        <w:tab w:val="center" w:pos="4419"/>
        <w:tab w:val="right" w:pos="8838"/>
        <w:tab w:val="left" w:pos="1122"/>
      </w:tabs>
      <w:spacing w:after="0" w:line="240" w:lineRule="auto"/>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5.15pt;width:515.25pt;height:90pt;z-index:-251657216;mso-position-horizontal:center;mso-position-horizontal-relative:margin;mso-position-vertical-relative:text;mso-width-relative:page;mso-height-relative:page" wrapcoords="17481 4860 2232 5040 849 5220 849 7740 1006 10620 912 10980 943 11880 1069 13500 1069 14580 1886 16380 2452 16560 19997 16560 20059 13500 20531 13140 20500 10620 19934 8460 19776 7560 19116 4860 17481 4860">
          <v:imagedata r:id="rId1" o:title="MEMBRETE VIRTUAL-02"/>
          <w10:wrap type="through" anchorx="margin"/>
        </v:shape>
      </w:pict>
    </w:r>
    <w:r w:rsidR="00FA1515">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57C"/>
    <w:multiLevelType w:val="multilevel"/>
    <w:tmpl w:val="EECEE824"/>
    <w:lvl w:ilvl="0">
      <w:start w:val="1"/>
      <w:numFmt w:val="decimal"/>
      <w:lvlText w:val="%1."/>
      <w:lvlJc w:val="left"/>
      <w:pPr>
        <w:ind w:left="360" w:hanging="360"/>
      </w:pPr>
      <w:rPr>
        <w:b/>
        <w:color w:val="00000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1C00E1"/>
    <w:multiLevelType w:val="hybridMultilevel"/>
    <w:tmpl w:val="B0308DB8"/>
    <w:lvl w:ilvl="0" w:tplc="31747C36">
      <w:start w:val="1"/>
      <w:numFmt w:val="upperRoman"/>
      <w:lvlText w:val="%1."/>
      <w:lvlJc w:val="left"/>
      <w:pPr>
        <w:ind w:left="1280" w:hanging="720"/>
      </w:pPr>
      <w:rPr>
        <w:rFonts w:hint="default"/>
        <w:b/>
        <w:i w:val="0"/>
        <w:sz w:val="18"/>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2" w15:restartNumberingAfterBreak="0">
    <w:nsid w:val="571912B2"/>
    <w:multiLevelType w:val="hybridMultilevel"/>
    <w:tmpl w:val="26365F12"/>
    <w:lvl w:ilvl="0" w:tplc="C6288422">
      <w:start w:val="1"/>
      <w:numFmt w:val="upperRoman"/>
      <w:lvlText w:val="%1."/>
      <w:lvlJc w:val="right"/>
      <w:pPr>
        <w:ind w:left="1004" w:hanging="360"/>
      </w:pPr>
      <w:rPr>
        <w:b/>
        <w:i w:val="0"/>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6F0C6DC2"/>
    <w:multiLevelType w:val="multilevel"/>
    <w:tmpl w:val="D5722B2A"/>
    <w:lvl w:ilvl="0">
      <w:start w:val="1"/>
      <w:numFmt w:val="upperRoman"/>
      <w:lvlText w:val="%1."/>
      <w:lvlJc w:val="right"/>
      <w:pPr>
        <w:ind w:left="1080" w:hanging="720"/>
      </w:pPr>
      <w:rPr>
        <w:b/>
        <w:i w:val="0"/>
        <w:color w:val="FF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63"/>
    <w:rsid w:val="000A1552"/>
    <w:rsid w:val="002A2963"/>
    <w:rsid w:val="005B079A"/>
    <w:rsid w:val="008059AD"/>
    <w:rsid w:val="0091714B"/>
    <w:rsid w:val="009868F6"/>
    <w:rsid w:val="00B42728"/>
    <w:rsid w:val="00FA1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637B8"/>
  <w15:docId w15:val="{89ACEB50-A900-42E5-BDBE-7865DB0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85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paragraph" w:styleId="Prrafodelista">
    <w:name w:val="List Paragraph"/>
    <w:basedOn w:val="Normal"/>
    <w:uiPriority w:val="34"/>
    <w:qFormat/>
    <w:rsid w:val="00477766"/>
    <w:pPr>
      <w:ind w:left="720"/>
      <w:contextualSpacing/>
    </w:pPr>
  </w:style>
  <w:style w:type="character" w:styleId="Hipervnculo">
    <w:name w:val="Hyperlink"/>
    <w:basedOn w:val="Fuentedeprrafopredeter"/>
    <w:uiPriority w:val="99"/>
    <w:rsid w:val="00477766"/>
    <w:rPr>
      <w:rFonts w:cs="Times New Roman"/>
      <w:color w:val="0000FF"/>
      <w:u w:val="single"/>
    </w:rPr>
  </w:style>
  <w:style w:type="paragraph" w:customStyle="1" w:styleId="Default">
    <w:name w:val="Default"/>
    <w:rsid w:val="00477766"/>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59"/>
    <w:rsid w:val="006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QX649ukbAI3T905XghdvZNPwQ==">AMUW2mUWOQ7IZxzFdqXZHRoECy0HmgNRvDF7AGjqKiNACfnK9IxuDOF5mNape2eXyLFLXXsgStQNDPRKKcCW/M4aCZRt+0vv+zGyzGLG/qEg04QHBU42oolOESuIEJeYHMta8dLROL9/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2</cp:revision>
  <dcterms:created xsi:type="dcterms:W3CDTF">2021-08-31T17:41:00Z</dcterms:created>
  <dcterms:modified xsi:type="dcterms:W3CDTF">2021-08-31T17:41:00Z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